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C3360" w14:textId="224BC042" w:rsidR="00186EFD" w:rsidRDefault="006A7625" w:rsidP="006A7625">
      <w:pPr>
        <w:spacing w:after="0"/>
        <w:jc w:val="center"/>
        <w:rPr>
          <w:rFonts w:ascii="Book Antiqua" w:hAnsi="Book Antiqua"/>
          <w:b/>
          <w:bCs/>
          <w:sz w:val="22"/>
          <w:szCs w:val="22"/>
        </w:rPr>
      </w:pPr>
      <w:r>
        <w:rPr>
          <w:rFonts w:ascii="Book Antiqua" w:hAnsi="Book Antiqua"/>
          <w:b/>
          <w:bCs/>
          <w:sz w:val="22"/>
          <w:szCs w:val="22"/>
          <w:u w:val="single"/>
        </w:rPr>
        <w:t>MINUTES</w:t>
      </w:r>
    </w:p>
    <w:p w14:paraId="676409E5" w14:textId="43BD20BD" w:rsidR="006A7625" w:rsidRDefault="006A7625" w:rsidP="006A7625">
      <w:pPr>
        <w:spacing w:after="0"/>
        <w:jc w:val="center"/>
        <w:rPr>
          <w:rFonts w:ascii="Book Antiqua" w:hAnsi="Book Antiqua"/>
          <w:b/>
          <w:bCs/>
          <w:sz w:val="22"/>
          <w:szCs w:val="22"/>
        </w:rPr>
      </w:pPr>
      <w:r>
        <w:rPr>
          <w:rFonts w:ascii="Book Antiqua" w:hAnsi="Book Antiqua"/>
          <w:b/>
          <w:bCs/>
          <w:sz w:val="22"/>
          <w:szCs w:val="22"/>
        </w:rPr>
        <w:t>CITY OF BETHANY</w:t>
      </w:r>
    </w:p>
    <w:p w14:paraId="43179A90" w14:textId="6A03804A" w:rsidR="006A7625" w:rsidRDefault="006A7625" w:rsidP="006A7625">
      <w:pPr>
        <w:spacing w:after="0"/>
        <w:jc w:val="center"/>
        <w:rPr>
          <w:rFonts w:ascii="Book Antiqua" w:hAnsi="Book Antiqua"/>
          <w:b/>
          <w:bCs/>
          <w:sz w:val="22"/>
          <w:szCs w:val="22"/>
        </w:rPr>
      </w:pPr>
      <w:r>
        <w:rPr>
          <w:rFonts w:ascii="Book Antiqua" w:hAnsi="Book Antiqua"/>
          <w:b/>
          <w:bCs/>
          <w:sz w:val="22"/>
          <w:szCs w:val="22"/>
        </w:rPr>
        <w:t>PLANNING AND ZONING COMMISSION</w:t>
      </w:r>
    </w:p>
    <w:p w14:paraId="56B0ED3A" w14:textId="0A19269C" w:rsidR="006A7625" w:rsidRDefault="006A7625" w:rsidP="006A7625">
      <w:pPr>
        <w:spacing w:after="0"/>
        <w:jc w:val="center"/>
        <w:rPr>
          <w:rFonts w:ascii="Book Antiqua" w:hAnsi="Book Antiqua"/>
          <w:b/>
          <w:bCs/>
          <w:sz w:val="22"/>
          <w:szCs w:val="22"/>
        </w:rPr>
      </w:pPr>
      <w:r>
        <w:rPr>
          <w:rFonts w:ascii="Book Antiqua" w:hAnsi="Book Antiqua"/>
          <w:b/>
          <w:bCs/>
          <w:sz w:val="22"/>
          <w:szCs w:val="22"/>
        </w:rPr>
        <w:t>FEBRUARY 19, 2026</w:t>
      </w:r>
    </w:p>
    <w:p w14:paraId="2CC44887" w14:textId="77777777" w:rsidR="006A7625" w:rsidRDefault="006A7625" w:rsidP="006A7625">
      <w:pPr>
        <w:spacing w:after="0"/>
        <w:rPr>
          <w:rFonts w:ascii="Book Antiqua" w:hAnsi="Book Antiqua"/>
          <w:sz w:val="22"/>
          <w:szCs w:val="22"/>
        </w:rPr>
      </w:pPr>
    </w:p>
    <w:p w14:paraId="240E2E32" w14:textId="45193390" w:rsidR="006A7625" w:rsidRDefault="006A7625" w:rsidP="006A7625">
      <w:pPr>
        <w:spacing w:after="0"/>
        <w:rPr>
          <w:rFonts w:ascii="Book Antiqua" w:hAnsi="Book Antiqua"/>
          <w:sz w:val="22"/>
          <w:szCs w:val="22"/>
        </w:rPr>
      </w:pPr>
      <w:r>
        <w:rPr>
          <w:rFonts w:ascii="Book Antiqua" w:hAnsi="Book Antiqua"/>
          <w:sz w:val="22"/>
          <w:szCs w:val="22"/>
        </w:rPr>
        <w:t>MEMBERS PRESENT:</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Justin Peck, Chair</w:t>
      </w:r>
    </w:p>
    <w:p w14:paraId="798CBF87" w14:textId="43D19580" w:rsidR="006A7625" w:rsidRDefault="006A7625" w:rsidP="006A7625">
      <w:pPr>
        <w:spacing w:after="0"/>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James Clemmer, Vice-Chair</w:t>
      </w:r>
    </w:p>
    <w:p w14:paraId="5EE004BB" w14:textId="563B6249" w:rsidR="006A7625" w:rsidRDefault="006A7625" w:rsidP="006A7625">
      <w:pPr>
        <w:spacing w:after="0"/>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Sam Thurman</w:t>
      </w:r>
    </w:p>
    <w:p w14:paraId="242DD52D" w14:textId="6D2A36DE" w:rsidR="006A7625" w:rsidRDefault="006A7625" w:rsidP="006A7625">
      <w:pPr>
        <w:spacing w:after="0"/>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Robert Helton</w:t>
      </w:r>
    </w:p>
    <w:p w14:paraId="0313B726" w14:textId="543E8392" w:rsidR="006A7625" w:rsidRDefault="006A7625" w:rsidP="006A7625">
      <w:pPr>
        <w:spacing w:after="0"/>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Steve Marx</w:t>
      </w:r>
    </w:p>
    <w:p w14:paraId="2B306880" w14:textId="011F4229" w:rsidR="006A7625" w:rsidRDefault="006A7625" w:rsidP="006A7625">
      <w:pPr>
        <w:spacing w:after="0"/>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Ron Crouch</w:t>
      </w:r>
    </w:p>
    <w:p w14:paraId="6D575110" w14:textId="5C16957A" w:rsidR="006A7625" w:rsidRDefault="006A7625" w:rsidP="006A7625">
      <w:pPr>
        <w:spacing w:after="0"/>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Arvel Williams</w:t>
      </w:r>
    </w:p>
    <w:p w14:paraId="3C49699D" w14:textId="77777777" w:rsidR="006A7625" w:rsidRDefault="006A7625" w:rsidP="006A7625">
      <w:pPr>
        <w:spacing w:after="0"/>
        <w:rPr>
          <w:rFonts w:ascii="Book Antiqua" w:hAnsi="Book Antiqua"/>
          <w:sz w:val="22"/>
          <w:szCs w:val="22"/>
        </w:rPr>
      </w:pPr>
    </w:p>
    <w:p w14:paraId="3D85ABC5" w14:textId="7F383752" w:rsidR="006A7625" w:rsidRDefault="006A7625" w:rsidP="006A7625">
      <w:pPr>
        <w:spacing w:after="0"/>
        <w:rPr>
          <w:rFonts w:ascii="Book Antiqua" w:hAnsi="Book Antiqua"/>
          <w:sz w:val="22"/>
          <w:szCs w:val="22"/>
        </w:rPr>
      </w:pPr>
      <w:r>
        <w:rPr>
          <w:rFonts w:ascii="Book Antiqua" w:hAnsi="Book Antiqua"/>
          <w:sz w:val="22"/>
          <w:szCs w:val="22"/>
        </w:rPr>
        <w:t>MEMBERS ABSENT:</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Jennifer Edmonson</w:t>
      </w:r>
    </w:p>
    <w:p w14:paraId="1F026C86" w14:textId="77777777" w:rsidR="006A7625" w:rsidRDefault="006A7625" w:rsidP="006A7625">
      <w:pPr>
        <w:spacing w:after="0"/>
        <w:rPr>
          <w:rFonts w:ascii="Book Antiqua" w:hAnsi="Book Antiqua"/>
          <w:sz w:val="22"/>
          <w:szCs w:val="22"/>
        </w:rPr>
      </w:pPr>
    </w:p>
    <w:p w14:paraId="0F41EB2C" w14:textId="6C1E9CD7" w:rsidR="006A7625" w:rsidRDefault="006A7625" w:rsidP="006A7625">
      <w:pPr>
        <w:spacing w:after="0"/>
        <w:rPr>
          <w:rFonts w:ascii="Book Antiqua" w:hAnsi="Book Antiqua"/>
          <w:sz w:val="22"/>
          <w:szCs w:val="22"/>
        </w:rPr>
      </w:pPr>
      <w:r>
        <w:rPr>
          <w:rFonts w:ascii="Book Antiqua" w:hAnsi="Book Antiqua"/>
          <w:sz w:val="22"/>
          <w:szCs w:val="22"/>
        </w:rPr>
        <w:t>STAFF PRESENT:</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Ray Jones, City Attorney</w:t>
      </w:r>
    </w:p>
    <w:p w14:paraId="0DEE6BC8" w14:textId="5199C56A" w:rsidR="006A7625" w:rsidRDefault="006A7625" w:rsidP="006A7625">
      <w:pPr>
        <w:spacing w:after="0"/>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Brett Crecelius, Comm. Dev. Director</w:t>
      </w:r>
    </w:p>
    <w:p w14:paraId="4E56C1B5" w14:textId="2FED895E" w:rsidR="006A7625" w:rsidRDefault="006A7625" w:rsidP="006A7625">
      <w:pPr>
        <w:spacing w:after="0"/>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Raquelynne Diaz, Comm. Dev. Associate</w:t>
      </w:r>
    </w:p>
    <w:p w14:paraId="2560F608" w14:textId="5FBE81F6" w:rsidR="006A7625" w:rsidRDefault="006A7625" w:rsidP="006A7625">
      <w:pPr>
        <w:spacing w:after="0"/>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Linda Hlinicky, Adm. Assistant</w:t>
      </w:r>
    </w:p>
    <w:p w14:paraId="6F9FB598" w14:textId="77777777" w:rsidR="006A7625" w:rsidRDefault="006A7625" w:rsidP="006A7625">
      <w:pPr>
        <w:spacing w:after="0"/>
        <w:rPr>
          <w:rFonts w:ascii="Book Antiqua" w:hAnsi="Book Antiqua"/>
          <w:sz w:val="22"/>
          <w:szCs w:val="22"/>
        </w:rPr>
      </w:pPr>
    </w:p>
    <w:p w14:paraId="30BD45B3" w14:textId="77777777" w:rsidR="00011606" w:rsidRDefault="00011606" w:rsidP="00011606">
      <w:pPr>
        <w:spacing w:after="0"/>
        <w:ind w:left="1440" w:hanging="1440"/>
        <w:rPr>
          <w:rFonts w:ascii="Book Antiqua" w:hAnsi="Book Antiqua"/>
        </w:rPr>
      </w:pPr>
      <w:r w:rsidRPr="00CF5DD6">
        <w:rPr>
          <w:rFonts w:ascii="Book Antiqua" w:hAnsi="Book Antiqua"/>
        </w:rPr>
        <w:t>NOTICE:</w:t>
      </w:r>
      <w:r w:rsidRPr="00CF5DD6">
        <w:rPr>
          <w:rFonts w:ascii="Book Antiqua" w:hAnsi="Book Antiqua"/>
        </w:rPr>
        <w:tab/>
        <w:t>Agenda posted in the lobby and on the front door of Bethany City Hall, 6700 NW 36th St., Bethany, OK 73008 on Friday, February 13, 2026 on or before 4:30 p.m.</w:t>
      </w:r>
    </w:p>
    <w:p w14:paraId="2EC0EBFD" w14:textId="77777777" w:rsidR="00011606" w:rsidRDefault="00011606" w:rsidP="00011606">
      <w:pPr>
        <w:spacing w:after="0"/>
        <w:rPr>
          <w:rFonts w:ascii="Book Antiqua" w:hAnsi="Book Antiqua"/>
        </w:rPr>
      </w:pPr>
    </w:p>
    <w:p w14:paraId="7AA9D244" w14:textId="5D935DB8" w:rsidR="00011606" w:rsidRPr="00CF5DD6" w:rsidRDefault="00011606" w:rsidP="00011606">
      <w:pPr>
        <w:spacing w:after="0"/>
        <w:rPr>
          <w:rFonts w:ascii="Book Antiqua" w:hAnsi="Book Antiqua"/>
        </w:rPr>
      </w:pPr>
      <w:r>
        <w:rPr>
          <w:rFonts w:ascii="Book Antiqua" w:hAnsi="Book Antiqua"/>
        </w:rPr>
        <w:tab/>
        <w:t>Justin Peck, Chair called the meeting to order and gave the invocation</w:t>
      </w:r>
      <w:r w:rsidR="003E7765">
        <w:rPr>
          <w:rFonts w:ascii="Book Antiqua" w:hAnsi="Book Antiqua"/>
        </w:rPr>
        <w:t xml:space="preserve">. </w:t>
      </w:r>
      <w:r>
        <w:rPr>
          <w:rFonts w:ascii="Book Antiqua" w:hAnsi="Book Antiqua"/>
        </w:rPr>
        <w:t xml:space="preserve">Motion was made by James Clemmer, seconded by Arvel Williams to approve the February </w:t>
      </w:r>
      <w:r w:rsidR="00CB64E8">
        <w:rPr>
          <w:rFonts w:ascii="Book Antiqua" w:hAnsi="Book Antiqua"/>
        </w:rPr>
        <w:t>5</w:t>
      </w:r>
      <w:r>
        <w:rPr>
          <w:rFonts w:ascii="Book Antiqua" w:hAnsi="Book Antiqua"/>
        </w:rPr>
        <w:t>, 2026 Planning and Zoning Minutes as emailed</w:t>
      </w:r>
      <w:r w:rsidR="003E7765">
        <w:rPr>
          <w:rFonts w:ascii="Book Antiqua" w:hAnsi="Book Antiqua"/>
        </w:rPr>
        <w:t xml:space="preserve">. </w:t>
      </w:r>
      <w:r>
        <w:rPr>
          <w:rFonts w:ascii="Book Antiqua" w:hAnsi="Book Antiqua"/>
        </w:rPr>
        <w:t>The votes are as follows:  AYE- Justin Peck, James Clemmer, Sam Thurman, Robert Helton, Steve Marx, Ron Crouch, Arvel Williams</w:t>
      </w:r>
      <w:r w:rsidR="003E7765">
        <w:rPr>
          <w:rFonts w:ascii="Book Antiqua" w:hAnsi="Book Antiqua"/>
        </w:rPr>
        <w:t xml:space="preserve">. </w:t>
      </w:r>
      <w:r>
        <w:rPr>
          <w:rFonts w:ascii="Book Antiqua" w:hAnsi="Book Antiqua"/>
        </w:rPr>
        <w:t>NAY- None</w:t>
      </w:r>
      <w:r w:rsidR="003E7765">
        <w:rPr>
          <w:rFonts w:ascii="Book Antiqua" w:hAnsi="Book Antiqua"/>
        </w:rPr>
        <w:t xml:space="preserve">. </w:t>
      </w:r>
      <w:r>
        <w:rPr>
          <w:rFonts w:ascii="Book Antiqua" w:hAnsi="Book Antiqua"/>
        </w:rPr>
        <w:t>ABSTAIN- None</w:t>
      </w:r>
      <w:r w:rsidR="003E7765">
        <w:rPr>
          <w:rFonts w:ascii="Book Antiqua" w:hAnsi="Book Antiqua"/>
        </w:rPr>
        <w:t xml:space="preserve">. </w:t>
      </w:r>
      <w:r>
        <w:rPr>
          <w:rFonts w:ascii="Book Antiqua" w:hAnsi="Book Antiqua"/>
        </w:rPr>
        <w:t>The motion carried unanimously 7 – 0.</w:t>
      </w:r>
    </w:p>
    <w:p w14:paraId="6827BADE" w14:textId="77777777" w:rsidR="00011606" w:rsidRPr="00CF5DD6" w:rsidRDefault="00011606" w:rsidP="00011606">
      <w:pPr>
        <w:spacing w:after="0"/>
        <w:ind w:left="720" w:firstLine="720"/>
        <w:rPr>
          <w:rFonts w:ascii="Book Antiqua" w:hAnsi="Book Antiqua"/>
        </w:rPr>
      </w:pPr>
    </w:p>
    <w:p w14:paraId="242365E2" w14:textId="77777777" w:rsidR="00011606" w:rsidRPr="00CF5DD6" w:rsidRDefault="00011606" w:rsidP="00011606">
      <w:pPr>
        <w:spacing w:after="0"/>
        <w:rPr>
          <w:rFonts w:ascii="Book Antiqua" w:hAnsi="Book Antiqua"/>
        </w:rPr>
      </w:pPr>
      <w:r w:rsidRPr="00CF5DD6">
        <w:rPr>
          <w:rFonts w:ascii="Book Antiqua" w:hAnsi="Book Antiqua"/>
          <w:b/>
          <w:bCs/>
          <w:u w:val="single"/>
        </w:rPr>
        <w:t xml:space="preserve">ITEM </w:t>
      </w:r>
      <w:r>
        <w:rPr>
          <w:rFonts w:ascii="Book Antiqua" w:hAnsi="Book Antiqua"/>
          <w:b/>
          <w:bCs/>
          <w:u w:val="single"/>
        </w:rPr>
        <w:t>1</w:t>
      </w:r>
      <w:r w:rsidRPr="00CF5DD6">
        <w:rPr>
          <w:rFonts w:ascii="Book Antiqua" w:hAnsi="Book Antiqua"/>
          <w:b/>
          <w:bCs/>
        </w:rPr>
        <w:t>:</w:t>
      </w:r>
      <w:r w:rsidRPr="00CF5DD6">
        <w:rPr>
          <w:rFonts w:ascii="Book Antiqua" w:hAnsi="Book Antiqua"/>
          <w:b/>
          <w:bCs/>
        </w:rPr>
        <w:tab/>
        <w:t>PC 2</w:t>
      </w:r>
      <w:r>
        <w:rPr>
          <w:rFonts w:ascii="Book Antiqua" w:hAnsi="Book Antiqua"/>
          <w:b/>
          <w:bCs/>
        </w:rPr>
        <w:t>6-07</w:t>
      </w:r>
    </w:p>
    <w:p w14:paraId="155046A0" w14:textId="5401BCEA" w:rsidR="00011606" w:rsidRDefault="00011606" w:rsidP="00011606">
      <w:pPr>
        <w:spacing w:after="0"/>
        <w:ind w:left="1440"/>
        <w:rPr>
          <w:rFonts w:ascii="Book Antiqua" w:hAnsi="Book Antiqua"/>
        </w:rPr>
      </w:pPr>
      <w:r w:rsidRPr="00CF5DD6">
        <w:rPr>
          <w:rFonts w:ascii="Book Antiqua" w:hAnsi="Book Antiqua"/>
        </w:rPr>
        <w:t>Hold public hearing to discuss the potential I-L rezoning on the Rockwell corridor between NW 50</w:t>
      </w:r>
      <w:r w:rsidRPr="00CF5DD6">
        <w:rPr>
          <w:rFonts w:ascii="Book Antiqua" w:hAnsi="Book Antiqua"/>
          <w:vertAlign w:val="superscript"/>
        </w:rPr>
        <w:t>th</w:t>
      </w:r>
      <w:r w:rsidRPr="00CF5DD6">
        <w:rPr>
          <w:rFonts w:ascii="Book Antiqua" w:hAnsi="Book Antiqua"/>
        </w:rPr>
        <w:t xml:space="preserve"> St., and NW 63</w:t>
      </w:r>
      <w:r w:rsidRPr="00CF5DD6">
        <w:rPr>
          <w:rFonts w:ascii="Book Antiqua" w:hAnsi="Book Antiqua"/>
          <w:vertAlign w:val="superscript"/>
        </w:rPr>
        <w:t>rd</w:t>
      </w:r>
      <w:r w:rsidRPr="00CF5DD6">
        <w:rPr>
          <w:rFonts w:ascii="Book Antiqua" w:hAnsi="Book Antiqua"/>
        </w:rPr>
        <w:t xml:space="preserve"> St.</w:t>
      </w:r>
    </w:p>
    <w:p w14:paraId="18FB7A32" w14:textId="77777777" w:rsidR="00011606" w:rsidRDefault="00011606" w:rsidP="00011606">
      <w:pPr>
        <w:spacing w:after="0"/>
        <w:rPr>
          <w:rFonts w:ascii="Book Antiqua" w:hAnsi="Book Antiqua"/>
        </w:rPr>
      </w:pPr>
    </w:p>
    <w:p w14:paraId="05D342FF" w14:textId="646D52B2" w:rsidR="00011606" w:rsidRDefault="00011606" w:rsidP="00011606">
      <w:pPr>
        <w:spacing w:after="0"/>
        <w:rPr>
          <w:rFonts w:ascii="Book Antiqua" w:hAnsi="Book Antiqua"/>
        </w:rPr>
      </w:pPr>
      <w:r>
        <w:rPr>
          <w:rFonts w:ascii="Book Antiqua" w:hAnsi="Book Antiqua"/>
          <w:b/>
          <w:bCs/>
          <w:u w:val="single"/>
        </w:rPr>
        <w:t>ACTION</w:t>
      </w:r>
      <w:r>
        <w:rPr>
          <w:rFonts w:ascii="Book Antiqua" w:hAnsi="Book Antiqua"/>
          <w:b/>
          <w:bCs/>
        </w:rPr>
        <w:t>:</w:t>
      </w:r>
      <w:r>
        <w:rPr>
          <w:rFonts w:ascii="Book Antiqua" w:hAnsi="Book Antiqua"/>
        </w:rPr>
        <w:tab/>
        <w:t xml:space="preserve">Brett Crecelius, Comm. Dev. Director presented the staff report </w:t>
      </w:r>
      <w:r w:rsidRPr="00CF5DD6">
        <w:rPr>
          <w:rFonts w:ascii="Book Antiqua" w:hAnsi="Book Antiqua"/>
        </w:rPr>
        <w:t>to discuss the potential I-L rezoning on the Rockwell corridor between NW 50</w:t>
      </w:r>
      <w:r w:rsidRPr="00CF5DD6">
        <w:rPr>
          <w:rFonts w:ascii="Book Antiqua" w:hAnsi="Book Antiqua"/>
          <w:vertAlign w:val="superscript"/>
        </w:rPr>
        <w:t>th</w:t>
      </w:r>
      <w:r w:rsidRPr="00CF5DD6">
        <w:rPr>
          <w:rFonts w:ascii="Book Antiqua" w:hAnsi="Book Antiqua"/>
        </w:rPr>
        <w:t xml:space="preserve"> St., and NW 63</w:t>
      </w:r>
      <w:r w:rsidRPr="00CF5DD6">
        <w:rPr>
          <w:rFonts w:ascii="Book Antiqua" w:hAnsi="Book Antiqua"/>
          <w:vertAlign w:val="superscript"/>
        </w:rPr>
        <w:t>rd</w:t>
      </w:r>
      <w:r w:rsidRPr="00CF5DD6">
        <w:rPr>
          <w:rFonts w:ascii="Book Antiqua" w:hAnsi="Book Antiqua"/>
        </w:rPr>
        <w:t xml:space="preserve"> St.</w:t>
      </w:r>
      <w:r w:rsidR="005A1E94">
        <w:rPr>
          <w:rFonts w:ascii="Book Antiqua" w:hAnsi="Book Antiqua"/>
        </w:rPr>
        <w:t xml:space="preserve"> to see if this is something we want to pursue or not</w:t>
      </w:r>
      <w:r w:rsidR="003E7765">
        <w:rPr>
          <w:rFonts w:ascii="Book Antiqua" w:hAnsi="Book Antiqua"/>
        </w:rPr>
        <w:t xml:space="preserve">. </w:t>
      </w:r>
      <w:r w:rsidR="005A1E94">
        <w:rPr>
          <w:rFonts w:ascii="Book Antiqua" w:hAnsi="Book Antiqua"/>
        </w:rPr>
        <w:t>We received information from the last meeting (2/5/2026) that Wiley Post Airport will be</w:t>
      </w:r>
      <w:r w:rsidR="009B10A8">
        <w:rPr>
          <w:rFonts w:ascii="Book Antiqua" w:hAnsi="Book Antiqua"/>
        </w:rPr>
        <w:t xml:space="preserve"> building</w:t>
      </w:r>
      <w:r w:rsidR="00E85BFB">
        <w:rPr>
          <w:rFonts w:ascii="Book Antiqua" w:hAnsi="Book Antiqua"/>
        </w:rPr>
        <w:t xml:space="preserve"> on</w:t>
      </w:r>
      <w:r w:rsidR="009B10A8">
        <w:rPr>
          <w:rFonts w:ascii="Book Antiqua" w:hAnsi="Book Antiqua"/>
        </w:rPr>
        <w:t xml:space="preserve"> and </w:t>
      </w:r>
      <w:r w:rsidR="005A1E94">
        <w:rPr>
          <w:rFonts w:ascii="Book Antiqua" w:hAnsi="Book Antiqua"/>
        </w:rPr>
        <w:t>leasing portions</w:t>
      </w:r>
      <w:r w:rsidR="00E85BFB">
        <w:rPr>
          <w:rFonts w:ascii="Book Antiqua" w:hAnsi="Book Antiqua"/>
        </w:rPr>
        <w:t xml:space="preserve"> of land at </w:t>
      </w:r>
      <w:r w:rsidR="005A1E94">
        <w:rPr>
          <w:rFonts w:ascii="Book Antiqua" w:hAnsi="Book Antiqua"/>
        </w:rPr>
        <w:t>the ai</w:t>
      </w:r>
      <w:r w:rsidR="009B10A8">
        <w:rPr>
          <w:rFonts w:ascii="Book Antiqua" w:hAnsi="Book Antiqua"/>
        </w:rPr>
        <w:t xml:space="preserve">rport property. </w:t>
      </w:r>
      <w:r w:rsidR="00793459">
        <w:rPr>
          <w:rFonts w:ascii="Book Antiqua" w:hAnsi="Book Antiqua"/>
        </w:rPr>
        <w:t>He</w:t>
      </w:r>
      <w:r w:rsidR="00B32DF6">
        <w:rPr>
          <w:rFonts w:ascii="Book Antiqua" w:hAnsi="Book Antiqua"/>
        </w:rPr>
        <w:t xml:space="preserve"> talked about the cost benefit analysis that was presented at the last meeting</w:t>
      </w:r>
      <w:r w:rsidR="003E7765">
        <w:rPr>
          <w:rFonts w:ascii="Book Antiqua" w:hAnsi="Book Antiqua"/>
        </w:rPr>
        <w:t xml:space="preserve">. </w:t>
      </w:r>
    </w:p>
    <w:p w14:paraId="186D4CF2" w14:textId="77777777" w:rsidR="00B32DF6" w:rsidRDefault="00B32DF6" w:rsidP="00011606">
      <w:pPr>
        <w:spacing w:after="0"/>
        <w:rPr>
          <w:rFonts w:ascii="Book Antiqua" w:hAnsi="Book Antiqua"/>
        </w:rPr>
      </w:pPr>
    </w:p>
    <w:p w14:paraId="542B8D1C" w14:textId="0EE39469" w:rsidR="00B32DF6" w:rsidRDefault="00B32DF6" w:rsidP="00011606">
      <w:pPr>
        <w:spacing w:after="0"/>
        <w:rPr>
          <w:rFonts w:ascii="Book Antiqua" w:hAnsi="Book Antiqua"/>
        </w:rPr>
      </w:pPr>
      <w:r>
        <w:rPr>
          <w:rFonts w:ascii="Book Antiqua" w:hAnsi="Book Antiqua"/>
        </w:rPr>
        <w:tab/>
        <w:t>Ray Jones, City Attorney spoke about the comprehensive plan as it relates to I-L, Industrial Light and mixed-uses along the Rockwell corridor between NW 50th an</w:t>
      </w:r>
      <w:r w:rsidR="00E62D87">
        <w:rPr>
          <w:rFonts w:ascii="Book Antiqua" w:hAnsi="Book Antiqua"/>
        </w:rPr>
        <w:t>d</w:t>
      </w:r>
      <w:r>
        <w:rPr>
          <w:rFonts w:ascii="Book Antiqua" w:hAnsi="Book Antiqua"/>
        </w:rPr>
        <w:t xml:space="preserve"> NW 63</w:t>
      </w:r>
      <w:r w:rsidRPr="00B32DF6">
        <w:rPr>
          <w:rFonts w:ascii="Book Antiqua" w:hAnsi="Book Antiqua"/>
          <w:vertAlign w:val="superscript"/>
        </w:rPr>
        <w:t>rd</w:t>
      </w:r>
      <w:r>
        <w:rPr>
          <w:rFonts w:ascii="Book Antiqua" w:hAnsi="Book Antiqua"/>
        </w:rPr>
        <w:t>.</w:t>
      </w:r>
    </w:p>
    <w:p w14:paraId="225E1A2E" w14:textId="14BDE4DD" w:rsidR="00011606" w:rsidRPr="00011606" w:rsidRDefault="00011606" w:rsidP="00011606">
      <w:pPr>
        <w:spacing w:after="0"/>
        <w:rPr>
          <w:rFonts w:ascii="Book Antiqua" w:hAnsi="Book Antiqua"/>
        </w:rPr>
      </w:pPr>
    </w:p>
    <w:p w14:paraId="40EEF970" w14:textId="39CAA2C0" w:rsidR="00011606" w:rsidRDefault="002859B7" w:rsidP="00011606">
      <w:pPr>
        <w:spacing w:after="0"/>
        <w:rPr>
          <w:rFonts w:ascii="Book Antiqua" w:hAnsi="Book Antiqua"/>
        </w:rPr>
      </w:pPr>
      <w:r>
        <w:rPr>
          <w:rFonts w:ascii="Book Antiqua" w:hAnsi="Book Antiqua"/>
          <w:b/>
          <w:bCs/>
        </w:rPr>
        <w:lastRenderedPageBreak/>
        <w:tab/>
      </w:r>
      <w:r>
        <w:rPr>
          <w:rFonts w:ascii="Book Antiqua" w:hAnsi="Book Antiqua"/>
        </w:rPr>
        <w:t>Mr. Anthony Werner, resident of 7002 NW 57</w:t>
      </w:r>
      <w:r w:rsidRPr="002859B7">
        <w:rPr>
          <w:rFonts w:ascii="Book Antiqua" w:hAnsi="Book Antiqua"/>
          <w:vertAlign w:val="superscript"/>
        </w:rPr>
        <w:t>th</w:t>
      </w:r>
      <w:r>
        <w:rPr>
          <w:rFonts w:ascii="Book Antiqua" w:hAnsi="Book Antiqua"/>
        </w:rPr>
        <w:t xml:space="preserve"> St.</w:t>
      </w:r>
      <w:r w:rsidR="00F56860">
        <w:rPr>
          <w:rFonts w:ascii="Book Antiqua" w:hAnsi="Book Antiqua"/>
        </w:rPr>
        <w:t xml:space="preserve"> asked if the properties purchased by the City of Bethany or big businesses will be helping people find another home.</w:t>
      </w:r>
    </w:p>
    <w:p w14:paraId="7D9B1284" w14:textId="77777777" w:rsidR="00F56860" w:rsidRDefault="00F56860" w:rsidP="00011606">
      <w:pPr>
        <w:spacing w:after="0"/>
        <w:rPr>
          <w:rFonts w:ascii="Book Antiqua" w:hAnsi="Book Antiqua"/>
        </w:rPr>
      </w:pPr>
    </w:p>
    <w:p w14:paraId="5D65F250" w14:textId="24E71673" w:rsidR="00F56860" w:rsidRPr="002859B7" w:rsidRDefault="00F56860" w:rsidP="00011606">
      <w:pPr>
        <w:spacing w:after="0"/>
        <w:rPr>
          <w:rFonts w:ascii="Book Antiqua" w:hAnsi="Book Antiqua"/>
        </w:rPr>
      </w:pPr>
      <w:r>
        <w:rPr>
          <w:rFonts w:ascii="Book Antiqua" w:hAnsi="Book Antiqua"/>
        </w:rPr>
        <w:tab/>
        <w:t>Ray Jones, City Attorney explained this is not a plan for the City of Bethany to purchase any property</w:t>
      </w:r>
      <w:r w:rsidR="003E7765">
        <w:rPr>
          <w:rFonts w:ascii="Book Antiqua" w:hAnsi="Book Antiqua"/>
        </w:rPr>
        <w:t xml:space="preserve">. </w:t>
      </w:r>
      <w:r>
        <w:rPr>
          <w:rFonts w:ascii="Book Antiqua" w:hAnsi="Book Antiqua"/>
        </w:rPr>
        <w:t>He explained if there was a zoning change made, whomever is currently using the property would continue to use the property</w:t>
      </w:r>
      <w:r w:rsidR="003E7765">
        <w:rPr>
          <w:rFonts w:ascii="Book Antiqua" w:hAnsi="Book Antiqua"/>
        </w:rPr>
        <w:t xml:space="preserve">. </w:t>
      </w:r>
      <w:r>
        <w:rPr>
          <w:rFonts w:ascii="Book Antiqua" w:hAnsi="Book Antiqua"/>
        </w:rPr>
        <w:t>It would just have a change i</w:t>
      </w:r>
      <w:r w:rsidR="00CB64E8">
        <w:rPr>
          <w:rFonts w:ascii="Book Antiqua" w:hAnsi="Book Antiqua"/>
        </w:rPr>
        <w:t>n</w:t>
      </w:r>
      <w:r>
        <w:rPr>
          <w:rFonts w:ascii="Book Antiqua" w:hAnsi="Book Antiqua"/>
        </w:rPr>
        <w:t xml:space="preserve"> the uses that would be authorized in the future</w:t>
      </w:r>
      <w:r w:rsidR="003E7765">
        <w:rPr>
          <w:rFonts w:ascii="Book Antiqua" w:hAnsi="Book Antiqua"/>
        </w:rPr>
        <w:t xml:space="preserve">. </w:t>
      </w:r>
      <w:r>
        <w:rPr>
          <w:rFonts w:ascii="Book Antiqua" w:hAnsi="Book Antiqua"/>
        </w:rPr>
        <w:t>If there was a residential property that was in this area, you can continue to use property as residential property until property is sold or transferred to another property owner</w:t>
      </w:r>
      <w:r w:rsidR="003E7765">
        <w:rPr>
          <w:rFonts w:ascii="Book Antiqua" w:hAnsi="Book Antiqua"/>
        </w:rPr>
        <w:t xml:space="preserve">. </w:t>
      </w:r>
    </w:p>
    <w:p w14:paraId="7480977D" w14:textId="77777777" w:rsidR="009B5F34" w:rsidRDefault="009B5F34" w:rsidP="00011606">
      <w:pPr>
        <w:spacing w:after="0"/>
        <w:rPr>
          <w:rFonts w:ascii="Book Antiqua" w:hAnsi="Book Antiqua"/>
          <w:b/>
          <w:bCs/>
        </w:rPr>
      </w:pPr>
    </w:p>
    <w:p w14:paraId="390D82C1" w14:textId="77777777" w:rsidR="009B5F34" w:rsidRDefault="009B5F34" w:rsidP="00011606">
      <w:pPr>
        <w:spacing w:after="0"/>
        <w:rPr>
          <w:rFonts w:ascii="Book Antiqua" w:hAnsi="Book Antiqua"/>
          <w:b/>
          <w:bCs/>
        </w:rPr>
      </w:pPr>
    </w:p>
    <w:p w14:paraId="6D6DB99D" w14:textId="314B2C8B" w:rsidR="009B5F34" w:rsidRDefault="003E7765" w:rsidP="00011606">
      <w:pPr>
        <w:spacing w:after="0"/>
        <w:rPr>
          <w:rFonts w:ascii="Book Antiqua" w:hAnsi="Book Antiqua"/>
        </w:rPr>
      </w:pPr>
      <w:r>
        <w:rPr>
          <w:rFonts w:ascii="Book Antiqua" w:hAnsi="Book Antiqua"/>
          <w:b/>
          <w:bCs/>
        </w:rPr>
        <w:tab/>
      </w:r>
      <w:r>
        <w:rPr>
          <w:rFonts w:ascii="Book Antiqua" w:hAnsi="Book Antiqua"/>
        </w:rPr>
        <w:t>Linda Massey, resident of 7013 NW 61</w:t>
      </w:r>
      <w:r w:rsidRPr="003E7765">
        <w:rPr>
          <w:rFonts w:ascii="Book Antiqua" w:hAnsi="Book Antiqua"/>
          <w:vertAlign w:val="superscript"/>
        </w:rPr>
        <w:t>st</w:t>
      </w:r>
      <w:r>
        <w:rPr>
          <w:rFonts w:ascii="Book Antiqua" w:hAnsi="Book Antiqua"/>
        </w:rPr>
        <w:t xml:space="preserve"> Ter. asked if zoning is changed to industrial and our house burns down will we be able to rebuild</w:t>
      </w:r>
      <w:r w:rsidR="002F0FB8">
        <w:rPr>
          <w:rFonts w:ascii="Book Antiqua" w:hAnsi="Book Antiqua"/>
        </w:rPr>
        <w:t>.</w:t>
      </w:r>
    </w:p>
    <w:p w14:paraId="7A8F3ABC" w14:textId="77777777" w:rsidR="002F0FB8" w:rsidRDefault="002F0FB8" w:rsidP="00011606">
      <w:pPr>
        <w:spacing w:after="0"/>
        <w:rPr>
          <w:rFonts w:ascii="Book Antiqua" w:hAnsi="Book Antiqua"/>
        </w:rPr>
      </w:pPr>
    </w:p>
    <w:p w14:paraId="526AF71D" w14:textId="75B79597" w:rsidR="002F0FB8" w:rsidRPr="003E7765" w:rsidRDefault="002F0FB8" w:rsidP="00011606">
      <w:pPr>
        <w:spacing w:after="0"/>
        <w:rPr>
          <w:rFonts w:ascii="Book Antiqua" w:hAnsi="Book Antiqua"/>
        </w:rPr>
      </w:pPr>
      <w:r>
        <w:rPr>
          <w:rFonts w:ascii="Book Antiqua" w:hAnsi="Book Antiqua"/>
        </w:rPr>
        <w:tab/>
        <w:t xml:space="preserve">Brett Crecelius, Comm. Dev. Director </w:t>
      </w:r>
      <w:r w:rsidR="00793459">
        <w:rPr>
          <w:rFonts w:ascii="Book Antiqua" w:hAnsi="Book Antiqua"/>
        </w:rPr>
        <w:t>stated that</w:t>
      </w:r>
      <w:r>
        <w:rPr>
          <w:rFonts w:ascii="Book Antiqua" w:hAnsi="Book Antiqua"/>
        </w:rPr>
        <w:t xml:space="preserve"> depending how much is</w:t>
      </w:r>
      <w:r w:rsidR="0014170B">
        <w:rPr>
          <w:rFonts w:ascii="Book Antiqua" w:hAnsi="Book Antiqua"/>
        </w:rPr>
        <w:t xml:space="preserve"> </w:t>
      </w:r>
      <w:r>
        <w:rPr>
          <w:rFonts w:ascii="Book Antiqua" w:hAnsi="Book Antiqua"/>
        </w:rPr>
        <w:t xml:space="preserve">damaged, you would be able to put back the same size </w:t>
      </w:r>
      <w:r w:rsidR="00793459">
        <w:rPr>
          <w:rFonts w:ascii="Book Antiqua" w:hAnsi="Book Antiqua"/>
        </w:rPr>
        <w:t>building but</w:t>
      </w:r>
      <w:r>
        <w:rPr>
          <w:rFonts w:ascii="Book Antiqua" w:hAnsi="Book Antiqua"/>
        </w:rPr>
        <w:t xml:space="preserve"> would not be able to add any additional square footage</w:t>
      </w:r>
      <w:r w:rsidR="00793459">
        <w:rPr>
          <w:rFonts w:ascii="Book Antiqua" w:hAnsi="Book Antiqua"/>
        </w:rPr>
        <w:t xml:space="preserve">. </w:t>
      </w:r>
    </w:p>
    <w:p w14:paraId="5648AB88" w14:textId="77777777" w:rsidR="009B5F34" w:rsidRDefault="009B5F34" w:rsidP="00011606">
      <w:pPr>
        <w:spacing w:after="0"/>
        <w:rPr>
          <w:rFonts w:ascii="Book Antiqua" w:hAnsi="Book Antiqua"/>
          <w:b/>
          <w:bCs/>
        </w:rPr>
      </w:pPr>
    </w:p>
    <w:p w14:paraId="5F7A1195" w14:textId="6A2617E7" w:rsidR="009B5F34" w:rsidRDefault="00310A23" w:rsidP="00011606">
      <w:pPr>
        <w:spacing w:after="0"/>
        <w:rPr>
          <w:rFonts w:ascii="Book Antiqua" w:hAnsi="Book Antiqua"/>
        </w:rPr>
      </w:pPr>
      <w:r>
        <w:rPr>
          <w:rFonts w:ascii="Book Antiqua" w:hAnsi="Book Antiqua"/>
          <w:b/>
          <w:bCs/>
        </w:rPr>
        <w:tab/>
      </w:r>
      <w:r>
        <w:rPr>
          <w:rFonts w:ascii="Book Antiqua" w:hAnsi="Book Antiqua"/>
        </w:rPr>
        <w:t>Linda Massey, resident of 7013 NW 61</w:t>
      </w:r>
      <w:r w:rsidRPr="003E7765">
        <w:rPr>
          <w:rFonts w:ascii="Book Antiqua" w:hAnsi="Book Antiqua"/>
          <w:vertAlign w:val="superscript"/>
        </w:rPr>
        <w:t>st</w:t>
      </w:r>
      <w:r>
        <w:rPr>
          <w:rFonts w:ascii="Book Antiqua" w:hAnsi="Book Antiqua"/>
        </w:rPr>
        <w:t xml:space="preserve"> Ter. asked if I wanted to sell my house, would I be able to sell to another residential person.</w:t>
      </w:r>
    </w:p>
    <w:p w14:paraId="2B421C9E" w14:textId="77777777" w:rsidR="00310A23" w:rsidRDefault="00310A23" w:rsidP="00011606">
      <w:pPr>
        <w:spacing w:after="0"/>
        <w:rPr>
          <w:rFonts w:ascii="Book Antiqua" w:hAnsi="Book Antiqua"/>
        </w:rPr>
      </w:pPr>
    </w:p>
    <w:p w14:paraId="0C15E70D" w14:textId="3836C978" w:rsidR="00310A23" w:rsidRDefault="00310A23" w:rsidP="00011606">
      <w:pPr>
        <w:spacing w:after="0"/>
        <w:rPr>
          <w:rFonts w:ascii="Book Antiqua" w:hAnsi="Book Antiqua"/>
        </w:rPr>
      </w:pPr>
      <w:r>
        <w:rPr>
          <w:rFonts w:ascii="Book Antiqua" w:hAnsi="Book Antiqua"/>
        </w:rPr>
        <w:tab/>
        <w:t xml:space="preserve">Ray Jones, City Attorney </w:t>
      </w:r>
      <w:r w:rsidR="00CB64E8">
        <w:rPr>
          <w:rFonts w:ascii="Book Antiqua" w:hAnsi="Book Antiqua"/>
        </w:rPr>
        <w:t xml:space="preserve">explained </w:t>
      </w:r>
      <w:r>
        <w:rPr>
          <w:rFonts w:ascii="Book Antiqua" w:hAnsi="Book Antiqua"/>
        </w:rPr>
        <w:t>you can sell your property to anyone</w:t>
      </w:r>
      <w:r w:rsidR="00793459">
        <w:rPr>
          <w:rFonts w:ascii="Book Antiqua" w:hAnsi="Book Antiqua"/>
        </w:rPr>
        <w:t xml:space="preserve">. </w:t>
      </w:r>
      <w:r>
        <w:rPr>
          <w:rFonts w:ascii="Book Antiqua" w:hAnsi="Book Antiqua"/>
        </w:rPr>
        <w:t xml:space="preserve">But if property has been zoned to industrial or </w:t>
      </w:r>
      <w:r w:rsidR="00614462">
        <w:rPr>
          <w:rFonts w:ascii="Book Antiqua" w:hAnsi="Book Antiqua"/>
        </w:rPr>
        <w:t>s</w:t>
      </w:r>
      <w:r>
        <w:rPr>
          <w:rFonts w:ascii="Book Antiqua" w:hAnsi="Book Antiqua"/>
        </w:rPr>
        <w:t>ome other category, the developer that comes in wants to change anything about the property like demolish the house and do something different they would have to</w:t>
      </w:r>
      <w:r w:rsidR="00B5488B">
        <w:rPr>
          <w:rFonts w:ascii="Book Antiqua" w:hAnsi="Book Antiqua"/>
        </w:rPr>
        <w:t xml:space="preserve"> </w:t>
      </w:r>
      <w:r w:rsidR="00467595">
        <w:rPr>
          <w:rFonts w:ascii="Book Antiqua" w:hAnsi="Book Antiqua"/>
        </w:rPr>
        <w:t>conform to whatever the zoning is.</w:t>
      </w:r>
    </w:p>
    <w:p w14:paraId="742266CB" w14:textId="77777777" w:rsidR="00614462" w:rsidRDefault="00614462" w:rsidP="00011606">
      <w:pPr>
        <w:spacing w:after="0"/>
        <w:rPr>
          <w:rFonts w:ascii="Book Antiqua" w:hAnsi="Book Antiqua"/>
        </w:rPr>
      </w:pPr>
    </w:p>
    <w:p w14:paraId="1612E01A" w14:textId="1D80C0CD" w:rsidR="00614462" w:rsidRDefault="00614462" w:rsidP="00011606">
      <w:pPr>
        <w:spacing w:after="0"/>
        <w:rPr>
          <w:rFonts w:ascii="Book Antiqua" w:hAnsi="Book Antiqua"/>
        </w:rPr>
      </w:pPr>
      <w:r>
        <w:rPr>
          <w:rFonts w:ascii="Book Antiqua" w:hAnsi="Book Antiqua"/>
        </w:rPr>
        <w:tab/>
        <w:t>Ms. Massey, resident of 7013 NW 61</w:t>
      </w:r>
      <w:r w:rsidRPr="00614462">
        <w:rPr>
          <w:rFonts w:ascii="Book Antiqua" w:hAnsi="Book Antiqua"/>
          <w:vertAlign w:val="superscript"/>
        </w:rPr>
        <w:t>st</w:t>
      </w:r>
      <w:r>
        <w:rPr>
          <w:rFonts w:ascii="Book Antiqua" w:hAnsi="Book Antiqua"/>
        </w:rPr>
        <w:t xml:space="preserve"> St. expressed concern with the children in the area.</w:t>
      </w:r>
    </w:p>
    <w:p w14:paraId="7F16FCFA" w14:textId="77777777" w:rsidR="00614462" w:rsidRDefault="00614462" w:rsidP="00011606">
      <w:pPr>
        <w:spacing w:after="0"/>
        <w:rPr>
          <w:rFonts w:ascii="Book Antiqua" w:hAnsi="Book Antiqua"/>
        </w:rPr>
      </w:pPr>
    </w:p>
    <w:p w14:paraId="1FD9E509" w14:textId="77777777" w:rsidR="00D86CD8" w:rsidRDefault="00614462" w:rsidP="00011606">
      <w:pPr>
        <w:spacing w:after="0"/>
        <w:rPr>
          <w:rFonts w:ascii="Book Antiqua" w:hAnsi="Book Antiqua"/>
        </w:rPr>
      </w:pPr>
      <w:r>
        <w:rPr>
          <w:rFonts w:ascii="Book Antiqua" w:hAnsi="Book Antiqua"/>
        </w:rPr>
        <w:tab/>
        <w:t xml:space="preserve">Commissioner Williams </w:t>
      </w:r>
      <w:r w:rsidR="00D86CD8">
        <w:rPr>
          <w:rFonts w:ascii="Book Antiqua" w:hAnsi="Book Antiqua"/>
        </w:rPr>
        <w:t>asked about the current airport properties that is available.</w:t>
      </w:r>
    </w:p>
    <w:p w14:paraId="44256C89" w14:textId="77777777" w:rsidR="00D86CD8" w:rsidRDefault="00D86CD8" w:rsidP="00011606">
      <w:pPr>
        <w:spacing w:after="0"/>
        <w:rPr>
          <w:rFonts w:ascii="Book Antiqua" w:hAnsi="Book Antiqua"/>
        </w:rPr>
      </w:pPr>
    </w:p>
    <w:p w14:paraId="767DE1D8" w14:textId="3F05B75B" w:rsidR="00614462" w:rsidRDefault="00D86CD8" w:rsidP="00011606">
      <w:pPr>
        <w:spacing w:after="0"/>
        <w:rPr>
          <w:rFonts w:ascii="Book Antiqua" w:hAnsi="Book Antiqua"/>
        </w:rPr>
      </w:pPr>
      <w:r>
        <w:rPr>
          <w:rFonts w:ascii="Book Antiqua" w:hAnsi="Book Antiqua"/>
        </w:rPr>
        <w:tab/>
        <w:t xml:space="preserve">Brett Crecelius, Comm. Dev. Director explained it </w:t>
      </w:r>
      <w:r w:rsidR="00D564B5">
        <w:rPr>
          <w:rFonts w:ascii="Book Antiqua" w:hAnsi="Book Antiqua"/>
        </w:rPr>
        <w:t>became known</w:t>
      </w:r>
      <w:r>
        <w:rPr>
          <w:rFonts w:ascii="Book Antiqua" w:hAnsi="Book Antiqua"/>
        </w:rPr>
        <w:t xml:space="preserve"> at out last meeting th</w:t>
      </w:r>
      <w:r w:rsidR="004D3C26">
        <w:rPr>
          <w:rFonts w:ascii="Book Antiqua" w:hAnsi="Book Antiqua"/>
        </w:rPr>
        <w:t>at</w:t>
      </w:r>
      <w:r>
        <w:rPr>
          <w:rFonts w:ascii="Book Antiqua" w:hAnsi="Book Antiqua"/>
        </w:rPr>
        <w:t xml:space="preserve"> Wiley Post Airport is opening up some of their land (approx.. 230 acres) for aviation uses, light use industrial etc.</w:t>
      </w:r>
      <w:r w:rsidR="00614462">
        <w:rPr>
          <w:rFonts w:ascii="Book Antiqua" w:hAnsi="Book Antiqua"/>
        </w:rPr>
        <w:t xml:space="preserve"> </w:t>
      </w:r>
    </w:p>
    <w:p w14:paraId="138B9728" w14:textId="77777777" w:rsidR="00116AA3" w:rsidRDefault="00116AA3" w:rsidP="00011606">
      <w:pPr>
        <w:spacing w:after="0"/>
        <w:rPr>
          <w:rFonts w:ascii="Book Antiqua" w:hAnsi="Book Antiqua"/>
        </w:rPr>
      </w:pPr>
    </w:p>
    <w:p w14:paraId="48FEE463" w14:textId="4D8E5F7A" w:rsidR="00116AA3" w:rsidRDefault="00116AA3" w:rsidP="00011606">
      <w:pPr>
        <w:spacing w:after="0"/>
        <w:rPr>
          <w:rFonts w:ascii="Book Antiqua" w:hAnsi="Book Antiqua"/>
        </w:rPr>
      </w:pPr>
      <w:r>
        <w:rPr>
          <w:rFonts w:ascii="Book Antiqua" w:hAnsi="Book Antiqua"/>
        </w:rPr>
        <w:tab/>
        <w:t>Commissioner Marx asked if any developers are inquiring about property zoned I-L, Industrial Light in Bethany.</w:t>
      </w:r>
    </w:p>
    <w:p w14:paraId="75825143" w14:textId="77777777" w:rsidR="00116AA3" w:rsidRDefault="00116AA3" w:rsidP="00011606">
      <w:pPr>
        <w:spacing w:after="0"/>
        <w:rPr>
          <w:rFonts w:ascii="Book Antiqua" w:hAnsi="Book Antiqua"/>
        </w:rPr>
      </w:pPr>
    </w:p>
    <w:p w14:paraId="465CFE58" w14:textId="26A475D2" w:rsidR="00116AA3" w:rsidRDefault="00116AA3" w:rsidP="00011606">
      <w:pPr>
        <w:spacing w:after="0"/>
        <w:rPr>
          <w:rFonts w:ascii="Book Antiqua" w:hAnsi="Book Antiqua"/>
        </w:rPr>
      </w:pPr>
      <w:r>
        <w:rPr>
          <w:rFonts w:ascii="Book Antiqua" w:hAnsi="Book Antiqua"/>
        </w:rPr>
        <w:tab/>
        <w:t>Brett Crecelius, Comm. Dev. Director stated we have people asking what I-L  land is available in Bethany, not necessarily the Rockwell corridor.</w:t>
      </w:r>
    </w:p>
    <w:p w14:paraId="16C4F99C" w14:textId="77777777" w:rsidR="00116AA3" w:rsidRDefault="00116AA3" w:rsidP="00011606">
      <w:pPr>
        <w:spacing w:after="0"/>
        <w:rPr>
          <w:rFonts w:ascii="Book Antiqua" w:hAnsi="Book Antiqua"/>
        </w:rPr>
      </w:pPr>
    </w:p>
    <w:p w14:paraId="0A4224F7" w14:textId="4851F69A" w:rsidR="006A3C5C" w:rsidRDefault="00116AA3" w:rsidP="00011606">
      <w:pPr>
        <w:spacing w:after="0"/>
        <w:rPr>
          <w:rFonts w:ascii="Book Antiqua" w:hAnsi="Book Antiqua"/>
        </w:rPr>
      </w:pPr>
      <w:r>
        <w:rPr>
          <w:rFonts w:ascii="Book Antiqua" w:hAnsi="Book Antiqua"/>
        </w:rPr>
        <w:tab/>
        <w:t xml:space="preserve">Commissioner Helton read some of the uses that are </w:t>
      </w:r>
      <w:r w:rsidR="00793459">
        <w:rPr>
          <w:rFonts w:ascii="Book Antiqua" w:hAnsi="Book Antiqua"/>
        </w:rPr>
        <w:t>allowed</w:t>
      </w:r>
      <w:r>
        <w:rPr>
          <w:rFonts w:ascii="Book Antiqua" w:hAnsi="Book Antiqua"/>
        </w:rPr>
        <w:t xml:space="preserve"> in I-L that would create a lo</w:t>
      </w:r>
      <w:r w:rsidR="00163458">
        <w:rPr>
          <w:rFonts w:ascii="Book Antiqua" w:hAnsi="Book Antiqua"/>
        </w:rPr>
        <w:t>t</w:t>
      </w:r>
      <w:r>
        <w:rPr>
          <w:rFonts w:ascii="Book Antiqua" w:hAnsi="Book Antiqua"/>
        </w:rPr>
        <w:t xml:space="preserve"> of noise</w:t>
      </w:r>
      <w:r w:rsidR="00D564B5">
        <w:rPr>
          <w:rFonts w:ascii="Book Antiqua" w:hAnsi="Book Antiqua"/>
        </w:rPr>
        <w:t xml:space="preserve">. </w:t>
      </w:r>
      <w:r w:rsidR="006A3C5C">
        <w:rPr>
          <w:rFonts w:ascii="Book Antiqua" w:hAnsi="Book Antiqua"/>
        </w:rPr>
        <w:t>He asked if the Airport has responded to our meetings.</w:t>
      </w:r>
    </w:p>
    <w:p w14:paraId="0945840A" w14:textId="1140E7CD" w:rsidR="006A3C5C" w:rsidRDefault="006A3C5C" w:rsidP="00011606">
      <w:pPr>
        <w:spacing w:after="0"/>
        <w:rPr>
          <w:rFonts w:ascii="Book Antiqua" w:hAnsi="Book Antiqua"/>
        </w:rPr>
      </w:pPr>
      <w:r>
        <w:rPr>
          <w:rFonts w:ascii="Book Antiqua" w:hAnsi="Book Antiqua"/>
        </w:rPr>
        <w:lastRenderedPageBreak/>
        <w:tab/>
        <w:t>Brett Crecelius, Comm. Dev. Director stated we have not received any comments from them.</w:t>
      </w:r>
    </w:p>
    <w:p w14:paraId="64207E18" w14:textId="77777777" w:rsidR="00570449" w:rsidRDefault="00570449" w:rsidP="00011606">
      <w:pPr>
        <w:spacing w:after="0"/>
        <w:rPr>
          <w:rFonts w:ascii="Book Antiqua" w:hAnsi="Book Antiqua"/>
        </w:rPr>
      </w:pPr>
    </w:p>
    <w:p w14:paraId="7DE9B39C" w14:textId="43CE7185" w:rsidR="00570449" w:rsidRDefault="00570449" w:rsidP="00011606">
      <w:pPr>
        <w:spacing w:after="0"/>
        <w:rPr>
          <w:rFonts w:ascii="Book Antiqua" w:hAnsi="Book Antiqua"/>
        </w:rPr>
      </w:pPr>
      <w:r>
        <w:rPr>
          <w:rFonts w:ascii="Book Antiqua" w:hAnsi="Book Antiqua"/>
        </w:rPr>
        <w:tab/>
        <w:t>Mr. Price resident of 6907 NW 50</w:t>
      </w:r>
      <w:r w:rsidRPr="00570449">
        <w:rPr>
          <w:rFonts w:ascii="Book Antiqua" w:hAnsi="Book Antiqua"/>
          <w:vertAlign w:val="superscript"/>
        </w:rPr>
        <w:t>th</w:t>
      </w:r>
      <w:r>
        <w:rPr>
          <w:rFonts w:ascii="Book Antiqua" w:hAnsi="Book Antiqua"/>
        </w:rPr>
        <w:t xml:space="preserve"> St. asked what school is close to this area.</w:t>
      </w:r>
    </w:p>
    <w:p w14:paraId="47C5017F" w14:textId="77777777" w:rsidR="00570449" w:rsidRDefault="00570449" w:rsidP="00011606">
      <w:pPr>
        <w:spacing w:after="0"/>
        <w:rPr>
          <w:rFonts w:ascii="Book Antiqua" w:hAnsi="Book Antiqua"/>
        </w:rPr>
      </w:pPr>
    </w:p>
    <w:p w14:paraId="3E9A2BD5" w14:textId="13151E44" w:rsidR="00570449" w:rsidRDefault="007D270A" w:rsidP="00011606">
      <w:pPr>
        <w:spacing w:after="0"/>
        <w:rPr>
          <w:rFonts w:ascii="Book Antiqua" w:hAnsi="Book Antiqua"/>
        </w:rPr>
      </w:pPr>
      <w:r>
        <w:rPr>
          <w:rFonts w:ascii="Book Antiqua" w:hAnsi="Book Antiqua"/>
        </w:rPr>
        <w:tab/>
      </w:r>
      <w:r w:rsidR="00FE0EC5">
        <w:rPr>
          <w:rFonts w:ascii="Book Antiqua" w:hAnsi="Book Antiqua"/>
        </w:rPr>
        <w:t>Someone said there is Capps School.</w:t>
      </w:r>
    </w:p>
    <w:p w14:paraId="4E6707D4" w14:textId="77777777" w:rsidR="00FE0EC5" w:rsidRDefault="00FE0EC5" w:rsidP="00011606">
      <w:pPr>
        <w:spacing w:after="0"/>
        <w:rPr>
          <w:rFonts w:ascii="Book Antiqua" w:hAnsi="Book Antiqua"/>
        </w:rPr>
      </w:pPr>
    </w:p>
    <w:p w14:paraId="73453873" w14:textId="3E62106B" w:rsidR="00FE0EC5" w:rsidRDefault="00FE0EC5" w:rsidP="00011606">
      <w:pPr>
        <w:spacing w:after="0"/>
        <w:rPr>
          <w:rFonts w:ascii="Book Antiqua" w:hAnsi="Book Antiqua"/>
        </w:rPr>
      </w:pPr>
      <w:r>
        <w:rPr>
          <w:rFonts w:ascii="Book Antiqua" w:hAnsi="Book Antiqua"/>
        </w:rPr>
        <w:tab/>
        <w:t>Mr. Price, resident of 6907 NW 50</w:t>
      </w:r>
      <w:r w:rsidRPr="00570449">
        <w:rPr>
          <w:rFonts w:ascii="Book Antiqua" w:hAnsi="Book Antiqua"/>
          <w:vertAlign w:val="superscript"/>
        </w:rPr>
        <w:t>th</w:t>
      </w:r>
      <w:r>
        <w:rPr>
          <w:rFonts w:ascii="Book Antiqua" w:hAnsi="Book Antiqua"/>
        </w:rPr>
        <w:t xml:space="preserve"> St. said that school is on NW 63</w:t>
      </w:r>
      <w:r w:rsidRPr="00FE0EC5">
        <w:rPr>
          <w:rFonts w:ascii="Book Antiqua" w:hAnsi="Book Antiqua"/>
          <w:vertAlign w:val="superscript"/>
        </w:rPr>
        <w:t>rd</w:t>
      </w:r>
      <w:r>
        <w:rPr>
          <w:rFonts w:ascii="Book Antiqua" w:hAnsi="Book Antiqua"/>
        </w:rPr>
        <w:t xml:space="preserve"> Street in Warr Acres.</w:t>
      </w:r>
    </w:p>
    <w:p w14:paraId="68445124" w14:textId="77777777" w:rsidR="00011A5B" w:rsidRDefault="00011A5B" w:rsidP="00011606">
      <w:pPr>
        <w:spacing w:after="0"/>
        <w:rPr>
          <w:rFonts w:ascii="Book Antiqua" w:hAnsi="Book Antiqua"/>
        </w:rPr>
      </w:pPr>
    </w:p>
    <w:p w14:paraId="0F6B1D02" w14:textId="1744C1A7" w:rsidR="00FE0EC5" w:rsidRDefault="00FE0EC5" w:rsidP="00011606">
      <w:pPr>
        <w:spacing w:after="0"/>
        <w:rPr>
          <w:rFonts w:ascii="Book Antiqua" w:hAnsi="Book Antiqua"/>
        </w:rPr>
      </w:pPr>
      <w:r>
        <w:rPr>
          <w:rFonts w:ascii="Book Antiqua" w:hAnsi="Book Antiqua"/>
        </w:rPr>
        <w:tab/>
        <w:t>Ray Jones, City Attorney said it is not necessarily a school located within the Bethany City limits that prohibits these certain businesses</w:t>
      </w:r>
      <w:r w:rsidR="0048641D">
        <w:rPr>
          <w:rFonts w:ascii="Book Antiqua" w:hAnsi="Book Antiqua"/>
        </w:rPr>
        <w:t>.</w:t>
      </w:r>
      <w:r>
        <w:rPr>
          <w:rFonts w:ascii="Book Antiqua" w:hAnsi="Book Antiqua"/>
        </w:rPr>
        <w:t xml:space="preserve">  There is a distance requirement.</w:t>
      </w:r>
    </w:p>
    <w:p w14:paraId="671A52DE" w14:textId="77777777" w:rsidR="00FE0EC5" w:rsidRDefault="00FE0EC5" w:rsidP="00011606">
      <w:pPr>
        <w:spacing w:after="0"/>
        <w:rPr>
          <w:rFonts w:ascii="Book Antiqua" w:hAnsi="Book Antiqua"/>
        </w:rPr>
      </w:pPr>
    </w:p>
    <w:p w14:paraId="67D04A5A" w14:textId="232FDABE" w:rsidR="00011A5B" w:rsidRDefault="00011A5B" w:rsidP="00011606">
      <w:pPr>
        <w:spacing w:after="0"/>
        <w:rPr>
          <w:rFonts w:ascii="Book Antiqua" w:hAnsi="Book Antiqua"/>
        </w:rPr>
      </w:pPr>
      <w:r>
        <w:rPr>
          <w:rFonts w:ascii="Book Antiqua" w:hAnsi="Book Antiqua"/>
        </w:rPr>
        <w:tab/>
        <w:t xml:space="preserve">Motion was made by Ron Crouch, seconded by James Clemmer </w:t>
      </w:r>
      <w:r w:rsidR="00FE0EC5">
        <w:rPr>
          <w:rFonts w:ascii="Book Antiqua" w:hAnsi="Book Antiqua"/>
        </w:rPr>
        <w:t>to open public comment again</w:t>
      </w:r>
      <w:r w:rsidR="00D564B5">
        <w:rPr>
          <w:rFonts w:ascii="Book Antiqua" w:hAnsi="Book Antiqua"/>
        </w:rPr>
        <w:t xml:space="preserve">. </w:t>
      </w:r>
      <w:r>
        <w:rPr>
          <w:rFonts w:ascii="Book Antiqua" w:hAnsi="Book Antiqua"/>
        </w:rPr>
        <w:t xml:space="preserve">The votes are as follows:  AYE- Justin Peck, James Clemmer, </w:t>
      </w:r>
      <w:r w:rsidR="00793459">
        <w:rPr>
          <w:rFonts w:ascii="Book Antiqua" w:hAnsi="Book Antiqua"/>
        </w:rPr>
        <w:t>Sam Thurman, Robert Helton, Steve Marx, Ron Crouch, Arvel Williams. NAY- None. ABSTAIN- None. The motion carried unanimously  7 – 0.</w:t>
      </w:r>
    </w:p>
    <w:p w14:paraId="1C565C6F" w14:textId="77777777" w:rsidR="00FE0EC5" w:rsidRDefault="00FE0EC5" w:rsidP="00011606">
      <w:pPr>
        <w:spacing w:after="0"/>
        <w:rPr>
          <w:rFonts w:ascii="Book Antiqua" w:hAnsi="Book Antiqua"/>
        </w:rPr>
      </w:pPr>
    </w:p>
    <w:p w14:paraId="74DE0AA2" w14:textId="0EF2DA9A" w:rsidR="00FE0EC5" w:rsidRDefault="00FE0EC5" w:rsidP="00011606">
      <w:pPr>
        <w:spacing w:after="0"/>
        <w:rPr>
          <w:rFonts w:ascii="Book Antiqua" w:hAnsi="Book Antiqua"/>
        </w:rPr>
      </w:pPr>
      <w:r>
        <w:rPr>
          <w:rFonts w:ascii="Book Antiqua" w:hAnsi="Book Antiqua"/>
        </w:rPr>
        <w:tab/>
        <w:t>Mr. Price, resident of 6907 NW 50</w:t>
      </w:r>
      <w:r w:rsidRPr="00FE0EC5">
        <w:rPr>
          <w:rFonts w:ascii="Book Antiqua" w:hAnsi="Book Antiqua"/>
          <w:vertAlign w:val="superscript"/>
        </w:rPr>
        <w:t>th</w:t>
      </w:r>
      <w:r>
        <w:rPr>
          <w:rFonts w:ascii="Book Antiqua" w:hAnsi="Book Antiqua"/>
        </w:rPr>
        <w:t xml:space="preserve"> St. concerned about the water in the area with I-L Industrial Light use.</w:t>
      </w:r>
    </w:p>
    <w:p w14:paraId="7C1CCCCE" w14:textId="77777777" w:rsidR="00FE0EC5" w:rsidRDefault="00FE0EC5" w:rsidP="00011606">
      <w:pPr>
        <w:spacing w:after="0"/>
        <w:rPr>
          <w:rFonts w:ascii="Book Antiqua" w:hAnsi="Book Antiqua"/>
        </w:rPr>
      </w:pPr>
    </w:p>
    <w:p w14:paraId="6DAB9676" w14:textId="337F7F60" w:rsidR="00FE0EC5" w:rsidRDefault="00FE0EC5" w:rsidP="00FE0EC5">
      <w:pPr>
        <w:spacing w:after="0"/>
        <w:rPr>
          <w:rFonts w:ascii="Book Antiqua" w:hAnsi="Book Antiqua"/>
        </w:rPr>
      </w:pPr>
      <w:r>
        <w:rPr>
          <w:rFonts w:ascii="Book Antiqua" w:hAnsi="Book Antiqua"/>
        </w:rPr>
        <w:tab/>
        <w:t>Motion was made by Robert Helton, seconded by Sam Thurman to open public comment again</w:t>
      </w:r>
      <w:r w:rsidR="00D564B5">
        <w:rPr>
          <w:rFonts w:ascii="Book Antiqua" w:hAnsi="Book Antiqua"/>
        </w:rPr>
        <w:t xml:space="preserve">. </w:t>
      </w:r>
      <w:r>
        <w:rPr>
          <w:rFonts w:ascii="Book Antiqua" w:hAnsi="Book Antiqua"/>
        </w:rPr>
        <w:t>The votes are as follows:  AYE- Justin Peck, James Clemmer, Sam Thurman, Robert Helton, Steve Marx, Ron Crouch, Arvel Williams. NAY- None. ABSTAIN- None. The motion carried unanimously  7 – 0.</w:t>
      </w:r>
    </w:p>
    <w:p w14:paraId="672DD658" w14:textId="6AB81D7B" w:rsidR="00FE0EC5" w:rsidRDefault="00FE0EC5" w:rsidP="00011606">
      <w:pPr>
        <w:spacing w:after="0"/>
        <w:rPr>
          <w:rFonts w:ascii="Book Antiqua" w:hAnsi="Book Antiqua"/>
        </w:rPr>
      </w:pPr>
    </w:p>
    <w:p w14:paraId="2E219E79" w14:textId="4E79D0AC" w:rsidR="00FE0EC5" w:rsidRDefault="00F30665" w:rsidP="00011606">
      <w:pPr>
        <w:spacing w:after="0"/>
        <w:rPr>
          <w:rFonts w:ascii="Book Antiqua" w:hAnsi="Book Antiqua"/>
        </w:rPr>
      </w:pPr>
      <w:r>
        <w:rPr>
          <w:rFonts w:ascii="Book Antiqua" w:hAnsi="Book Antiqua"/>
        </w:rPr>
        <w:tab/>
      </w:r>
      <w:r w:rsidR="00FE0EC5">
        <w:rPr>
          <w:rFonts w:ascii="Book Antiqua" w:hAnsi="Book Antiqua"/>
        </w:rPr>
        <w:t>Eric Jones w/ U-Store at 5920 N. Rockwell Av</w:t>
      </w:r>
      <w:r>
        <w:rPr>
          <w:rFonts w:ascii="Book Antiqua" w:hAnsi="Book Antiqua"/>
        </w:rPr>
        <w:t>e. concerned with water and sewer issues</w:t>
      </w:r>
      <w:r w:rsidR="00D564B5">
        <w:rPr>
          <w:rFonts w:ascii="Book Antiqua" w:hAnsi="Book Antiqua"/>
        </w:rPr>
        <w:t xml:space="preserve">. </w:t>
      </w:r>
      <w:r>
        <w:rPr>
          <w:rFonts w:ascii="Book Antiqua" w:hAnsi="Book Antiqua"/>
        </w:rPr>
        <w:t>If we allow I-L in this area, what does that do to an already failing infrastructure.</w:t>
      </w:r>
    </w:p>
    <w:p w14:paraId="7B3B7E5F" w14:textId="77777777" w:rsidR="00F30665" w:rsidRDefault="00F30665" w:rsidP="00011606">
      <w:pPr>
        <w:spacing w:after="0"/>
        <w:rPr>
          <w:rFonts w:ascii="Book Antiqua" w:hAnsi="Book Antiqua"/>
        </w:rPr>
      </w:pPr>
    </w:p>
    <w:p w14:paraId="2E355DB7" w14:textId="5B3F98B9" w:rsidR="00F30665" w:rsidRDefault="00F30665" w:rsidP="00011606">
      <w:pPr>
        <w:spacing w:after="0"/>
        <w:rPr>
          <w:rFonts w:ascii="Book Antiqua" w:hAnsi="Book Antiqua"/>
        </w:rPr>
      </w:pPr>
      <w:r>
        <w:rPr>
          <w:rFonts w:ascii="Book Antiqua" w:hAnsi="Book Antiqua"/>
        </w:rPr>
        <w:tab/>
        <w:t>Commissioner Williams said several years ago there were several public meetings  about the comprehensive plan</w:t>
      </w:r>
      <w:r w:rsidR="00D564B5">
        <w:rPr>
          <w:rFonts w:ascii="Book Antiqua" w:hAnsi="Book Antiqua"/>
        </w:rPr>
        <w:t xml:space="preserve">. </w:t>
      </w:r>
      <w:r w:rsidR="00055610">
        <w:rPr>
          <w:rFonts w:ascii="Book Antiqua" w:hAnsi="Book Antiqua"/>
        </w:rPr>
        <w:t>People gave their opinions</w:t>
      </w:r>
      <w:r w:rsidR="00D564B5">
        <w:rPr>
          <w:rFonts w:ascii="Book Antiqua" w:hAnsi="Book Antiqua"/>
        </w:rPr>
        <w:t xml:space="preserve">. </w:t>
      </w:r>
      <w:r w:rsidR="00A73072">
        <w:rPr>
          <w:rFonts w:ascii="Book Antiqua" w:hAnsi="Book Antiqua"/>
        </w:rPr>
        <w:t>It is now time to review the comprehensive plan again, and</w:t>
      </w:r>
      <w:r w:rsidR="00055610">
        <w:rPr>
          <w:rFonts w:ascii="Book Antiqua" w:hAnsi="Book Antiqua"/>
        </w:rPr>
        <w:t xml:space="preserve"> I-L is what we came up with since the Comm. Dev. Department has been receiv</w:t>
      </w:r>
      <w:r w:rsidR="00A73072">
        <w:rPr>
          <w:rFonts w:ascii="Book Antiqua" w:hAnsi="Book Antiqua"/>
        </w:rPr>
        <w:t xml:space="preserve">ing </w:t>
      </w:r>
      <w:r w:rsidR="00055610">
        <w:rPr>
          <w:rFonts w:ascii="Book Antiqua" w:hAnsi="Book Antiqua"/>
        </w:rPr>
        <w:t xml:space="preserve"> inquiries about I-L zoning.</w:t>
      </w:r>
    </w:p>
    <w:p w14:paraId="6467E67C" w14:textId="77777777" w:rsidR="00F30665" w:rsidRDefault="00F30665" w:rsidP="00011606">
      <w:pPr>
        <w:spacing w:after="0"/>
        <w:rPr>
          <w:rFonts w:ascii="Book Antiqua" w:hAnsi="Book Antiqua"/>
        </w:rPr>
      </w:pPr>
    </w:p>
    <w:p w14:paraId="449FDE84" w14:textId="0855B954" w:rsidR="00F30665" w:rsidRDefault="00F30665" w:rsidP="00011606">
      <w:pPr>
        <w:spacing w:after="0"/>
        <w:rPr>
          <w:rFonts w:ascii="Book Antiqua" w:hAnsi="Book Antiqua"/>
        </w:rPr>
      </w:pPr>
      <w:r>
        <w:rPr>
          <w:rFonts w:ascii="Book Antiqua" w:hAnsi="Book Antiqua"/>
        </w:rPr>
        <w:tab/>
        <w:t>Ms. Decamp, resident of 7009 NW 59</w:t>
      </w:r>
      <w:r w:rsidRPr="004A48F6">
        <w:rPr>
          <w:rFonts w:ascii="Book Antiqua" w:hAnsi="Book Antiqua"/>
          <w:vertAlign w:val="superscript"/>
        </w:rPr>
        <w:t>th</w:t>
      </w:r>
      <w:r w:rsidR="004A48F6">
        <w:rPr>
          <w:rFonts w:ascii="Book Antiqua" w:hAnsi="Book Antiqua"/>
        </w:rPr>
        <w:t xml:space="preserve"> expressed</w:t>
      </w:r>
      <w:r w:rsidR="00CB64E8">
        <w:rPr>
          <w:rFonts w:ascii="Book Antiqua" w:hAnsi="Book Antiqua"/>
        </w:rPr>
        <w:t xml:space="preserve"> concern about</w:t>
      </w:r>
      <w:r w:rsidR="004A48F6">
        <w:rPr>
          <w:rFonts w:ascii="Book Antiqua" w:hAnsi="Book Antiqua"/>
        </w:rPr>
        <w:t xml:space="preserve"> the nature of businesses Bethany is wanting to </w:t>
      </w:r>
      <w:proofErr w:type="gramStart"/>
      <w:r w:rsidR="004A48F6">
        <w:rPr>
          <w:rFonts w:ascii="Book Antiqua" w:hAnsi="Book Antiqua"/>
        </w:rPr>
        <w:t>attract and</w:t>
      </w:r>
      <w:proofErr w:type="gramEnd"/>
      <w:r w:rsidR="004A48F6">
        <w:rPr>
          <w:rFonts w:ascii="Book Antiqua" w:hAnsi="Book Antiqua"/>
        </w:rPr>
        <w:t xml:space="preserve"> traffic issues, and the children in the area.</w:t>
      </w:r>
    </w:p>
    <w:p w14:paraId="44D39E0B" w14:textId="77777777" w:rsidR="00E31D06" w:rsidRDefault="00E31D06" w:rsidP="00011606">
      <w:pPr>
        <w:spacing w:after="0"/>
        <w:rPr>
          <w:rFonts w:ascii="Book Antiqua" w:hAnsi="Book Antiqua"/>
        </w:rPr>
      </w:pPr>
    </w:p>
    <w:p w14:paraId="3F1AC8C6" w14:textId="37CEE7F6" w:rsidR="00E31D06" w:rsidRDefault="00E31D06" w:rsidP="00011606">
      <w:pPr>
        <w:spacing w:after="0"/>
        <w:rPr>
          <w:rFonts w:ascii="Book Antiqua" w:hAnsi="Book Antiqua"/>
        </w:rPr>
      </w:pPr>
      <w:r>
        <w:rPr>
          <w:rFonts w:ascii="Book Antiqua" w:hAnsi="Book Antiqua"/>
        </w:rPr>
        <w:tab/>
        <w:t>Mr. Werner, resident of 7002 NW 57</w:t>
      </w:r>
      <w:r w:rsidRPr="00E31D06">
        <w:rPr>
          <w:rFonts w:ascii="Book Antiqua" w:hAnsi="Book Antiqua"/>
          <w:vertAlign w:val="superscript"/>
        </w:rPr>
        <w:t>th</w:t>
      </w:r>
      <w:r>
        <w:rPr>
          <w:rFonts w:ascii="Book Antiqua" w:hAnsi="Book Antiqua"/>
        </w:rPr>
        <w:t xml:space="preserve"> St. concerned about </w:t>
      </w:r>
      <w:r w:rsidR="005B50F2">
        <w:rPr>
          <w:rFonts w:ascii="Book Antiqua" w:hAnsi="Book Antiqua"/>
        </w:rPr>
        <w:t xml:space="preserve">flooding </w:t>
      </w:r>
      <w:r>
        <w:rPr>
          <w:rFonts w:ascii="Book Antiqua" w:hAnsi="Book Antiqua"/>
        </w:rPr>
        <w:t xml:space="preserve">problems </w:t>
      </w:r>
      <w:r w:rsidR="005B50F2">
        <w:rPr>
          <w:rFonts w:ascii="Book Antiqua" w:hAnsi="Book Antiqua"/>
        </w:rPr>
        <w:t>coming</w:t>
      </w:r>
      <w:r>
        <w:rPr>
          <w:rFonts w:ascii="Book Antiqua" w:hAnsi="Book Antiqua"/>
        </w:rPr>
        <w:t xml:space="preserve"> from the businesses along N. Rockwell </w:t>
      </w:r>
      <w:r w:rsidR="00D564B5">
        <w:rPr>
          <w:rFonts w:ascii="Book Antiqua" w:hAnsi="Book Antiqua"/>
        </w:rPr>
        <w:t xml:space="preserve">Ave. </w:t>
      </w:r>
      <w:r w:rsidR="00F63BF7">
        <w:rPr>
          <w:rFonts w:ascii="Book Antiqua" w:hAnsi="Book Antiqua"/>
        </w:rPr>
        <w:t>I have a 1952 house with a floor furnace that I cannot use because of flooding issues.</w:t>
      </w:r>
    </w:p>
    <w:p w14:paraId="6C13FA04" w14:textId="77777777" w:rsidR="00F63BF7" w:rsidRDefault="00F63BF7" w:rsidP="00011606">
      <w:pPr>
        <w:spacing w:after="0"/>
        <w:rPr>
          <w:rFonts w:ascii="Book Antiqua" w:hAnsi="Book Antiqua"/>
        </w:rPr>
      </w:pPr>
    </w:p>
    <w:p w14:paraId="11E34240" w14:textId="01ACDB8A" w:rsidR="00F63BF7" w:rsidRDefault="00F63BF7" w:rsidP="00011606">
      <w:pPr>
        <w:spacing w:after="0"/>
        <w:rPr>
          <w:rFonts w:ascii="Book Antiqua" w:hAnsi="Book Antiqua"/>
        </w:rPr>
      </w:pPr>
      <w:r>
        <w:rPr>
          <w:rFonts w:ascii="Book Antiqua" w:hAnsi="Book Antiqua"/>
        </w:rPr>
        <w:tab/>
        <w:t xml:space="preserve">Justin Peck, Chair </w:t>
      </w:r>
      <w:r w:rsidR="00827105">
        <w:rPr>
          <w:rFonts w:ascii="Book Antiqua" w:hAnsi="Book Antiqua"/>
        </w:rPr>
        <w:t xml:space="preserve">explained to the audience that if this area </w:t>
      </w:r>
      <w:r w:rsidR="006D01FA">
        <w:rPr>
          <w:rFonts w:ascii="Book Antiqua" w:hAnsi="Book Antiqua"/>
        </w:rPr>
        <w:t>should be rezoned</w:t>
      </w:r>
      <w:r w:rsidR="00827105">
        <w:rPr>
          <w:rFonts w:ascii="Book Antiqua" w:hAnsi="Book Antiqua"/>
        </w:rPr>
        <w:t>, every time someone comes in that wants to do something new</w:t>
      </w:r>
      <w:r w:rsidR="00D3355F">
        <w:rPr>
          <w:rFonts w:ascii="Book Antiqua" w:hAnsi="Book Antiqua"/>
        </w:rPr>
        <w:t xml:space="preserve"> </w:t>
      </w:r>
      <w:r w:rsidR="00827105">
        <w:rPr>
          <w:rFonts w:ascii="Book Antiqua" w:hAnsi="Book Antiqua"/>
        </w:rPr>
        <w:t xml:space="preserve">would have to come through staff and the </w:t>
      </w:r>
      <w:r w:rsidR="00827105">
        <w:rPr>
          <w:rFonts w:ascii="Book Antiqua" w:hAnsi="Book Antiqua"/>
        </w:rPr>
        <w:lastRenderedPageBreak/>
        <w:t>Planning and Zoning Commi</w:t>
      </w:r>
      <w:r w:rsidR="00D3355F">
        <w:rPr>
          <w:rFonts w:ascii="Book Antiqua" w:hAnsi="Book Antiqua"/>
        </w:rPr>
        <w:t>ssi</w:t>
      </w:r>
      <w:r w:rsidR="00827105">
        <w:rPr>
          <w:rFonts w:ascii="Book Antiqua" w:hAnsi="Book Antiqua"/>
        </w:rPr>
        <w:t xml:space="preserve">on, and City Council </w:t>
      </w:r>
      <w:r w:rsidR="00D3355F">
        <w:rPr>
          <w:rFonts w:ascii="Book Antiqua" w:hAnsi="Book Antiqua"/>
        </w:rPr>
        <w:t xml:space="preserve">with </w:t>
      </w:r>
      <w:r w:rsidR="00827105">
        <w:rPr>
          <w:rFonts w:ascii="Book Antiqua" w:hAnsi="Book Antiqua"/>
        </w:rPr>
        <w:t xml:space="preserve">setbacks, </w:t>
      </w:r>
      <w:r w:rsidR="00D564B5">
        <w:rPr>
          <w:rFonts w:ascii="Book Antiqua" w:hAnsi="Book Antiqua"/>
        </w:rPr>
        <w:t>drainage,</w:t>
      </w:r>
      <w:r w:rsidR="00827105">
        <w:rPr>
          <w:rFonts w:ascii="Book Antiqua" w:hAnsi="Book Antiqua"/>
        </w:rPr>
        <w:t xml:space="preserve"> and water studies</w:t>
      </w:r>
      <w:r w:rsidR="00D3355F">
        <w:rPr>
          <w:rFonts w:ascii="Book Antiqua" w:hAnsi="Book Antiqua"/>
        </w:rPr>
        <w:t xml:space="preserve"> information</w:t>
      </w:r>
      <w:r w:rsidR="00D564B5">
        <w:rPr>
          <w:rFonts w:ascii="Book Antiqua" w:hAnsi="Book Antiqua"/>
        </w:rPr>
        <w:t xml:space="preserve">. </w:t>
      </w:r>
    </w:p>
    <w:p w14:paraId="3CB4140F" w14:textId="77777777" w:rsidR="00423031" w:rsidRDefault="00423031" w:rsidP="00011606">
      <w:pPr>
        <w:spacing w:after="0"/>
        <w:rPr>
          <w:rFonts w:ascii="Book Antiqua" w:hAnsi="Book Antiqua"/>
        </w:rPr>
      </w:pPr>
    </w:p>
    <w:p w14:paraId="3374E872" w14:textId="137D0147" w:rsidR="00423031" w:rsidRDefault="00423031" w:rsidP="00011606">
      <w:pPr>
        <w:spacing w:after="0"/>
        <w:rPr>
          <w:rFonts w:ascii="Book Antiqua" w:hAnsi="Book Antiqua"/>
        </w:rPr>
      </w:pPr>
      <w:r>
        <w:rPr>
          <w:rFonts w:ascii="Book Antiqua" w:hAnsi="Book Antiqua"/>
        </w:rPr>
        <w:tab/>
        <w:t>Brett Crecelius, Comm. Dev. Director said any development that comes forward regardless of I-L, commercial or housing plans will have to be submitted</w:t>
      </w:r>
      <w:r w:rsidR="007B694A">
        <w:rPr>
          <w:rFonts w:ascii="Book Antiqua" w:hAnsi="Book Antiqua"/>
        </w:rPr>
        <w:t xml:space="preserve"> and reviewed by Community Development Dept. and City Engineer.</w:t>
      </w:r>
    </w:p>
    <w:p w14:paraId="3FF40603" w14:textId="77777777" w:rsidR="00C7584F" w:rsidRDefault="00C7584F" w:rsidP="00011606">
      <w:pPr>
        <w:spacing w:after="0"/>
        <w:rPr>
          <w:rFonts w:ascii="Book Antiqua" w:hAnsi="Book Antiqua"/>
        </w:rPr>
      </w:pPr>
    </w:p>
    <w:p w14:paraId="2AE4173A" w14:textId="48ED6211" w:rsidR="00011606" w:rsidRPr="00CF5DD6" w:rsidRDefault="00C7584F" w:rsidP="00011606">
      <w:pPr>
        <w:spacing w:after="0"/>
        <w:rPr>
          <w:rFonts w:ascii="Book Antiqua" w:hAnsi="Book Antiqua"/>
        </w:rPr>
      </w:pPr>
      <w:r>
        <w:rPr>
          <w:rFonts w:ascii="Book Antiqua" w:hAnsi="Book Antiqua"/>
          <w:b/>
          <w:bCs/>
          <w:u w:val="single"/>
        </w:rPr>
        <w:t>I</w:t>
      </w:r>
      <w:r w:rsidR="00011606" w:rsidRPr="00CF5DD6">
        <w:rPr>
          <w:rFonts w:ascii="Book Antiqua" w:hAnsi="Book Antiqua"/>
          <w:b/>
          <w:bCs/>
          <w:u w:val="single"/>
        </w:rPr>
        <w:t xml:space="preserve">TEM </w:t>
      </w:r>
      <w:r w:rsidR="00011606">
        <w:rPr>
          <w:rFonts w:ascii="Book Antiqua" w:hAnsi="Book Antiqua"/>
          <w:b/>
          <w:bCs/>
          <w:u w:val="single"/>
        </w:rPr>
        <w:t>2</w:t>
      </w:r>
      <w:r w:rsidR="00011606" w:rsidRPr="00CF5DD6">
        <w:rPr>
          <w:rFonts w:ascii="Book Antiqua" w:hAnsi="Book Antiqua"/>
          <w:b/>
          <w:bCs/>
        </w:rPr>
        <w:t>:</w:t>
      </w:r>
      <w:r w:rsidR="00011606" w:rsidRPr="00CF5DD6">
        <w:rPr>
          <w:rFonts w:ascii="Book Antiqua" w:hAnsi="Book Antiqua"/>
          <w:b/>
          <w:bCs/>
        </w:rPr>
        <w:tab/>
        <w:t>PC 26-03</w:t>
      </w:r>
    </w:p>
    <w:p w14:paraId="0B5BE83C" w14:textId="77777777" w:rsidR="00011606" w:rsidRPr="00CF5DD6" w:rsidRDefault="00011606" w:rsidP="00011606">
      <w:pPr>
        <w:spacing w:after="0"/>
        <w:ind w:left="1440"/>
        <w:rPr>
          <w:rFonts w:ascii="Book Antiqua" w:hAnsi="Book Antiqua"/>
        </w:rPr>
      </w:pPr>
      <w:r w:rsidRPr="00CF5DD6">
        <w:rPr>
          <w:rFonts w:ascii="Book Antiqua" w:hAnsi="Book Antiqua"/>
        </w:rPr>
        <w:t>Consider a rezoning request from West Oak Bethany LP, Applicant, and Carlson Ventures, Property Owner to rezone 500 feet west of N. Rockwell along NW 27</w:t>
      </w:r>
      <w:r w:rsidRPr="00CF5DD6">
        <w:rPr>
          <w:rFonts w:ascii="Book Antiqua" w:hAnsi="Book Antiqua"/>
          <w:vertAlign w:val="superscript"/>
        </w:rPr>
        <w:t>th</w:t>
      </w:r>
      <w:r w:rsidRPr="00CF5DD6">
        <w:rPr>
          <w:rFonts w:ascii="Book Antiqua" w:hAnsi="Book Antiqua"/>
        </w:rPr>
        <w:t xml:space="preserve"> Street from R-2, Two-Family Residential to PUD, Planned Unit Development.</w:t>
      </w:r>
    </w:p>
    <w:p w14:paraId="5FE9094E" w14:textId="77777777" w:rsidR="00011606" w:rsidRPr="00CF5DD6" w:rsidRDefault="00011606" w:rsidP="00011606">
      <w:pPr>
        <w:spacing w:after="0"/>
        <w:rPr>
          <w:rFonts w:ascii="Book Antiqua" w:hAnsi="Book Antiqua"/>
        </w:rPr>
      </w:pPr>
    </w:p>
    <w:p w14:paraId="5DAA8391" w14:textId="799A9FE0" w:rsidR="00C7584F" w:rsidRDefault="00011606" w:rsidP="00011606">
      <w:pPr>
        <w:spacing w:after="0"/>
        <w:rPr>
          <w:rFonts w:ascii="Book Antiqua" w:hAnsi="Book Antiqua"/>
          <w:b/>
          <w:bCs/>
        </w:rPr>
      </w:pPr>
      <w:r w:rsidRPr="00CF5DD6">
        <w:rPr>
          <w:rFonts w:ascii="Book Antiqua" w:hAnsi="Book Antiqua"/>
          <w:b/>
          <w:bCs/>
          <w:u w:val="single"/>
        </w:rPr>
        <w:t>LEGAL DESCRIPTION</w:t>
      </w:r>
      <w:r w:rsidRPr="00CF5DD6">
        <w:rPr>
          <w:rFonts w:ascii="Book Antiqua" w:hAnsi="Book Antiqua"/>
          <w:b/>
          <w:bCs/>
        </w:rPr>
        <w:t>:</w:t>
      </w:r>
      <w:r w:rsidRPr="00CF5DD6">
        <w:rPr>
          <w:rFonts w:ascii="Book Antiqua" w:hAnsi="Book Antiqua"/>
          <w:b/>
          <w:bCs/>
        </w:rPr>
        <w:tab/>
      </w:r>
      <w:r w:rsidRPr="00CF5DD6">
        <w:rPr>
          <w:rFonts w:ascii="Book Antiqua" w:hAnsi="Book Antiqua"/>
        </w:rPr>
        <w:t xml:space="preserve">A part of the Southeast Quarter (SE/4) of Section Twenty (20), Township Twelve (12) North, Range Four (4) West of the Indian Meridian, Oklahoma County, Oklahoma, more particularly described as follows:   Commencing at the southeast corner of the SE/4; Thence N00˚03’20” E along the east line of said SE/4 a distance of a 620.00 feet;  Thence S89˚29’48”W a distance of 345.00 feet to the point of beginning, Thence continuing S89˚29’48”W a distance of 565.20 feet;  Thence N00˚06’31”W a distance of 702.90 feet; Thence N89˚27’47E a distance of 462.22 feet; Thence S00˚03’20”E a distance of 250.00 feet; Thence N89˚29’48”E (N89˚14’40”E measured) a distance of 105.00 feet; Thence S00˚03’20”W a distance of 454.00 feet (453.65 feet measured) to  the point of beginning. </w:t>
      </w:r>
      <w:r w:rsidRPr="00CF5DD6">
        <w:rPr>
          <w:rFonts w:ascii="Book Antiqua" w:hAnsi="Book Antiqua"/>
          <w:b/>
          <w:bCs/>
        </w:rPr>
        <w:t xml:space="preserve"> (ITEM TO BE HEARD BY CITY COUNCIL ON MARCH 3, 2026</w:t>
      </w:r>
      <w:r w:rsidR="00C7584F">
        <w:rPr>
          <w:rFonts w:ascii="Book Antiqua" w:hAnsi="Book Antiqua"/>
          <w:b/>
          <w:bCs/>
        </w:rPr>
        <w:t>).</w:t>
      </w:r>
    </w:p>
    <w:p w14:paraId="1596F3CC" w14:textId="77777777" w:rsidR="00C7584F" w:rsidRDefault="00C7584F" w:rsidP="00011606">
      <w:pPr>
        <w:spacing w:after="0"/>
        <w:rPr>
          <w:rFonts w:ascii="Book Antiqua" w:hAnsi="Book Antiqua"/>
          <w:b/>
          <w:bCs/>
        </w:rPr>
      </w:pPr>
    </w:p>
    <w:p w14:paraId="348D8E6A" w14:textId="2400EECE" w:rsidR="00C7584F" w:rsidRDefault="00C7584F" w:rsidP="00C7584F">
      <w:pPr>
        <w:spacing w:after="0"/>
        <w:rPr>
          <w:rFonts w:ascii="Book Antiqua" w:hAnsi="Book Antiqua"/>
        </w:rPr>
      </w:pPr>
      <w:r>
        <w:rPr>
          <w:rFonts w:ascii="Book Antiqua" w:hAnsi="Book Antiqua"/>
          <w:b/>
          <w:bCs/>
          <w:u w:val="single"/>
        </w:rPr>
        <w:t>ACTION</w:t>
      </w:r>
      <w:r>
        <w:rPr>
          <w:rFonts w:ascii="Book Antiqua" w:hAnsi="Book Antiqua"/>
          <w:b/>
          <w:bCs/>
        </w:rPr>
        <w:t>:</w:t>
      </w:r>
      <w:r>
        <w:rPr>
          <w:rFonts w:ascii="Book Antiqua" w:hAnsi="Book Antiqua"/>
          <w:b/>
          <w:bCs/>
        </w:rPr>
        <w:tab/>
      </w:r>
      <w:r>
        <w:rPr>
          <w:rFonts w:ascii="Book Antiqua" w:hAnsi="Book Antiqua"/>
        </w:rPr>
        <w:t xml:space="preserve"> Brett Crecelius, Comm. Dev. Director presented the staff report to consider </w:t>
      </w:r>
      <w:r w:rsidRPr="00CF5DD6">
        <w:rPr>
          <w:rFonts w:ascii="Book Antiqua" w:hAnsi="Book Antiqua"/>
        </w:rPr>
        <w:t>rezoning 500 feet west of N. Rockwell along NW 27</w:t>
      </w:r>
      <w:r w:rsidRPr="00CF5DD6">
        <w:rPr>
          <w:rFonts w:ascii="Book Antiqua" w:hAnsi="Book Antiqua"/>
          <w:vertAlign w:val="superscript"/>
        </w:rPr>
        <w:t>th</w:t>
      </w:r>
      <w:r w:rsidRPr="00CF5DD6">
        <w:rPr>
          <w:rFonts w:ascii="Book Antiqua" w:hAnsi="Book Antiqua"/>
        </w:rPr>
        <w:t xml:space="preserve"> Street from R-2, Two-Family Residential to PUD, Planned Unit Development.</w:t>
      </w:r>
      <w:r>
        <w:rPr>
          <w:rFonts w:ascii="Book Antiqua" w:hAnsi="Book Antiqua"/>
        </w:rPr>
        <w:t xml:space="preserve"> He presented the surrounding zoning characteristics</w:t>
      </w:r>
      <w:r w:rsidR="00D564B5">
        <w:rPr>
          <w:rFonts w:ascii="Book Antiqua" w:hAnsi="Book Antiqua"/>
        </w:rPr>
        <w:t xml:space="preserve">. </w:t>
      </w:r>
      <w:r>
        <w:rPr>
          <w:rFonts w:ascii="Book Antiqua" w:hAnsi="Book Antiqua"/>
        </w:rPr>
        <w:t xml:space="preserve">The average lot </w:t>
      </w:r>
      <w:r w:rsidR="00E27FA0">
        <w:rPr>
          <w:rFonts w:ascii="Book Antiqua" w:hAnsi="Book Antiqua"/>
        </w:rPr>
        <w:t xml:space="preserve">on a PUD </w:t>
      </w:r>
      <w:r>
        <w:rPr>
          <w:rFonts w:ascii="Book Antiqua" w:hAnsi="Book Antiqua"/>
        </w:rPr>
        <w:t>is 4800 square feet which is over the minimum lot size in R-2</w:t>
      </w:r>
      <w:r w:rsidR="00D564B5">
        <w:rPr>
          <w:rFonts w:ascii="Book Antiqua" w:hAnsi="Book Antiqua"/>
        </w:rPr>
        <w:t xml:space="preserve">. </w:t>
      </w:r>
      <w:r w:rsidR="00E27FA0">
        <w:rPr>
          <w:rFonts w:ascii="Book Antiqua" w:hAnsi="Book Antiqua"/>
        </w:rPr>
        <w:t>There will be only nine lots in this development that will not meet the 4800 square feet.</w:t>
      </w:r>
      <w:r w:rsidR="00BB2F3C">
        <w:rPr>
          <w:rFonts w:ascii="Book Antiqua" w:hAnsi="Book Antiqua"/>
        </w:rPr>
        <w:t xml:space="preserve"> </w:t>
      </w:r>
      <w:r w:rsidR="00D564B5">
        <w:rPr>
          <w:rFonts w:ascii="Book Antiqua" w:hAnsi="Book Antiqua"/>
        </w:rPr>
        <w:t>So,</w:t>
      </w:r>
      <w:r w:rsidR="00BB2F3C">
        <w:rPr>
          <w:rFonts w:ascii="Book Antiqua" w:hAnsi="Book Antiqua"/>
        </w:rPr>
        <w:t xml:space="preserve"> they are asking for a little PUD flexibility.</w:t>
      </w:r>
    </w:p>
    <w:p w14:paraId="3C39F7E2" w14:textId="77777777" w:rsidR="00F2273A" w:rsidRDefault="00F2273A" w:rsidP="00C7584F">
      <w:pPr>
        <w:spacing w:after="0"/>
        <w:rPr>
          <w:rFonts w:ascii="Book Antiqua" w:hAnsi="Book Antiqua"/>
        </w:rPr>
      </w:pPr>
    </w:p>
    <w:p w14:paraId="475F82AA" w14:textId="5F446176" w:rsidR="00F2273A" w:rsidRPr="00CF5DD6" w:rsidRDefault="00F2273A" w:rsidP="00C7584F">
      <w:pPr>
        <w:spacing w:after="0"/>
        <w:rPr>
          <w:rFonts w:ascii="Book Antiqua" w:hAnsi="Book Antiqua"/>
        </w:rPr>
      </w:pPr>
      <w:r>
        <w:rPr>
          <w:rFonts w:ascii="Book Antiqua" w:hAnsi="Book Antiqua"/>
        </w:rPr>
        <w:tab/>
        <w:t>Mr. Eric with Silva Development representing West Oak Bethany LP spoke to the Planning Commission</w:t>
      </w:r>
      <w:r w:rsidR="00D564B5">
        <w:rPr>
          <w:rFonts w:ascii="Book Antiqua" w:hAnsi="Book Antiqua"/>
        </w:rPr>
        <w:t xml:space="preserve">. </w:t>
      </w:r>
      <w:r>
        <w:rPr>
          <w:rFonts w:ascii="Book Antiqua" w:hAnsi="Book Antiqua"/>
        </w:rPr>
        <w:t>He said property is zoned R-2 and we can build duplexes however during our do diligence process, we came across a fuel tank, so it really limited the space that we can develop and shrunk the number of lots we can build</w:t>
      </w:r>
      <w:r w:rsidR="00D564B5">
        <w:rPr>
          <w:rFonts w:ascii="Book Antiqua" w:hAnsi="Book Antiqua"/>
        </w:rPr>
        <w:t xml:space="preserve">. </w:t>
      </w:r>
      <w:r>
        <w:rPr>
          <w:rFonts w:ascii="Book Antiqua" w:hAnsi="Book Antiqua"/>
        </w:rPr>
        <w:t>We are asking for a variance for eight of the lots to be a little smaller that the minimum lot size that is required</w:t>
      </w:r>
      <w:r w:rsidR="00D564B5">
        <w:rPr>
          <w:rFonts w:ascii="Book Antiqua" w:hAnsi="Book Antiqua"/>
        </w:rPr>
        <w:t xml:space="preserve">. </w:t>
      </w:r>
      <w:r>
        <w:rPr>
          <w:rFonts w:ascii="Book Antiqua" w:hAnsi="Book Antiqua"/>
        </w:rPr>
        <w:t xml:space="preserve">The smallest lot will be about 7,500 sq. ft. </w:t>
      </w:r>
    </w:p>
    <w:p w14:paraId="5E0F5BCA" w14:textId="359D3B45" w:rsidR="00C7584F" w:rsidRDefault="00C7584F" w:rsidP="00011606">
      <w:pPr>
        <w:spacing w:after="0"/>
        <w:rPr>
          <w:rFonts w:ascii="Book Antiqua" w:hAnsi="Book Antiqua"/>
        </w:rPr>
      </w:pPr>
    </w:p>
    <w:p w14:paraId="6F25F798" w14:textId="081DEC12" w:rsidR="00F2273A" w:rsidRDefault="009F4578" w:rsidP="00011606">
      <w:pPr>
        <w:spacing w:after="0"/>
        <w:rPr>
          <w:rFonts w:ascii="Book Antiqua" w:hAnsi="Book Antiqua"/>
        </w:rPr>
      </w:pPr>
      <w:r>
        <w:rPr>
          <w:rFonts w:ascii="Book Antiqua" w:hAnsi="Book Antiqua"/>
        </w:rPr>
        <w:tab/>
        <w:t xml:space="preserve">Commissioner Helton </w:t>
      </w:r>
      <w:r w:rsidR="009A35E8">
        <w:rPr>
          <w:rFonts w:ascii="Book Antiqua" w:hAnsi="Book Antiqua"/>
        </w:rPr>
        <w:t xml:space="preserve">mentioned a battery </w:t>
      </w:r>
      <w:r w:rsidR="00CB64E8">
        <w:rPr>
          <w:rFonts w:ascii="Book Antiqua" w:hAnsi="Book Antiqua"/>
        </w:rPr>
        <w:t xml:space="preserve">had </w:t>
      </w:r>
      <w:r w:rsidR="009A35E8">
        <w:rPr>
          <w:rFonts w:ascii="Book Antiqua" w:hAnsi="Book Antiqua"/>
        </w:rPr>
        <w:t>exploded on oil rig next to tonight’s property</w:t>
      </w:r>
      <w:r w:rsidR="00CB64E8">
        <w:rPr>
          <w:rFonts w:ascii="Book Antiqua" w:hAnsi="Book Antiqua"/>
        </w:rPr>
        <w:t>.</w:t>
      </w:r>
      <w:r w:rsidR="009A35E8">
        <w:rPr>
          <w:rFonts w:ascii="Book Antiqua" w:hAnsi="Book Antiqua"/>
        </w:rPr>
        <w:t xml:space="preserve"> </w:t>
      </w:r>
      <w:r w:rsidR="00CB64E8">
        <w:rPr>
          <w:rFonts w:ascii="Book Antiqua" w:hAnsi="Book Antiqua"/>
        </w:rPr>
        <w:t>H</w:t>
      </w:r>
      <w:r w:rsidR="009A35E8">
        <w:rPr>
          <w:rFonts w:ascii="Book Antiqua" w:hAnsi="Book Antiqua"/>
        </w:rPr>
        <w:t>e noticed the only exit from property is close to th</w:t>
      </w:r>
      <w:r w:rsidR="00CB64E8">
        <w:rPr>
          <w:rFonts w:ascii="Book Antiqua" w:hAnsi="Book Antiqua"/>
        </w:rPr>
        <w:t>at</w:t>
      </w:r>
      <w:r w:rsidR="009A35E8">
        <w:rPr>
          <w:rFonts w:ascii="Book Antiqua" w:hAnsi="Book Antiqua"/>
        </w:rPr>
        <w:t xml:space="preserve"> spot. How will you be able to exit property?</w:t>
      </w:r>
    </w:p>
    <w:p w14:paraId="1F1F7F8C" w14:textId="77777777" w:rsidR="009A35E8" w:rsidRDefault="009A35E8" w:rsidP="00011606">
      <w:pPr>
        <w:spacing w:after="0"/>
        <w:rPr>
          <w:rFonts w:ascii="Book Antiqua" w:hAnsi="Book Antiqua"/>
        </w:rPr>
      </w:pPr>
    </w:p>
    <w:p w14:paraId="3676E376" w14:textId="289C35CF" w:rsidR="009A35E8" w:rsidRDefault="009A35E8" w:rsidP="00011606">
      <w:pPr>
        <w:spacing w:after="0"/>
        <w:rPr>
          <w:rFonts w:ascii="Book Antiqua" w:hAnsi="Book Antiqua"/>
        </w:rPr>
      </w:pPr>
      <w:r>
        <w:rPr>
          <w:rFonts w:ascii="Book Antiqua" w:hAnsi="Book Antiqua"/>
        </w:rPr>
        <w:tab/>
        <w:t>Mr. Eric with Silva Development representing West Oak Bethany LP explained the exit will be to the north of that area</w:t>
      </w:r>
      <w:r w:rsidR="00D564B5">
        <w:rPr>
          <w:rFonts w:ascii="Book Antiqua" w:hAnsi="Book Antiqua"/>
        </w:rPr>
        <w:t xml:space="preserve">. </w:t>
      </w:r>
      <w:r>
        <w:rPr>
          <w:rFonts w:ascii="Book Antiqua" w:hAnsi="Book Antiqua"/>
        </w:rPr>
        <w:t>Each unit will be sprinkler protected.</w:t>
      </w:r>
    </w:p>
    <w:p w14:paraId="67A7A1E9" w14:textId="24FB6766" w:rsidR="009A35E8" w:rsidRDefault="009A35E8" w:rsidP="00011606">
      <w:pPr>
        <w:spacing w:after="0"/>
        <w:rPr>
          <w:rFonts w:ascii="Book Antiqua" w:hAnsi="Book Antiqua"/>
        </w:rPr>
      </w:pPr>
      <w:r>
        <w:rPr>
          <w:rFonts w:ascii="Book Antiqua" w:hAnsi="Book Antiqua"/>
        </w:rPr>
        <w:tab/>
      </w:r>
    </w:p>
    <w:p w14:paraId="5CAAB127" w14:textId="3C7710DB" w:rsidR="00F2273A" w:rsidRDefault="007A4C81" w:rsidP="00011606">
      <w:pPr>
        <w:spacing w:after="0"/>
        <w:rPr>
          <w:rFonts w:ascii="Book Antiqua" w:hAnsi="Book Antiqua"/>
        </w:rPr>
      </w:pPr>
      <w:r>
        <w:rPr>
          <w:rFonts w:ascii="Book Antiqua" w:hAnsi="Book Antiqua"/>
        </w:rPr>
        <w:tab/>
        <w:t>Justin Peck, Chair asked where is the detention pond located.</w:t>
      </w:r>
    </w:p>
    <w:p w14:paraId="11301770" w14:textId="5A0936E3" w:rsidR="007A4C81" w:rsidRDefault="007A4C81" w:rsidP="00011606">
      <w:pPr>
        <w:spacing w:after="0"/>
        <w:rPr>
          <w:rFonts w:ascii="Book Antiqua" w:hAnsi="Book Antiqua"/>
        </w:rPr>
      </w:pPr>
      <w:r>
        <w:rPr>
          <w:rFonts w:ascii="Book Antiqua" w:hAnsi="Book Antiqua"/>
        </w:rPr>
        <w:lastRenderedPageBreak/>
        <w:tab/>
        <w:t>Mr. Eric with Silva Development representing West Oak Bethany LP stated detention pond will be on the southwest corner of the site.</w:t>
      </w:r>
    </w:p>
    <w:p w14:paraId="3B3A6AD5" w14:textId="77777777" w:rsidR="007A4C81" w:rsidRDefault="007A4C81" w:rsidP="00011606">
      <w:pPr>
        <w:spacing w:after="0"/>
        <w:rPr>
          <w:rFonts w:ascii="Book Antiqua" w:hAnsi="Book Antiqua"/>
        </w:rPr>
      </w:pPr>
    </w:p>
    <w:p w14:paraId="5562D046" w14:textId="1245366B" w:rsidR="007A4C81" w:rsidRDefault="00B509C4" w:rsidP="00011606">
      <w:pPr>
        <w:spacing w:after="0"/>
        <w:rPr>
          <w:rFonts w:ascii="Book Antiqua" w:hAnsi="Book Antiqua"/>
        </w:rPr>
      </w:pPr>
      <w:r>
        <w:rPr>
          <w:rFonts w:ascii="Book Antiqua" w:hAnsi="Book Antiqua"/>
        </w:rPr>
        <w:tab/>
        <w:t>Commissioner Williams asked about drainage</w:t>
      </w:r>
    </w:p>
    <w:p w14:paraId="72EFE247" w14:textId="77777777" w:rsidR="00B509C4" w:rsidRDefault="00B509C4" w:rsidP="00011606">
      <w:pPr>
        <w:spacing w:after="0"/>
        <w:rPr>
          <w:rFonts w:ascii="Book Antiqua" w:hAnsi="Book Antiqua"/>
        </w:rPr>
      </w:pPr>
    </w:p>
    <w:p w14:paraId="6A647A6F" w14:textId="2C6C5C36" w:rsidR="00B509C4" w:rsidRDefault="00B509C4" w:rsidP="00011606">
      <w:pPr>
        <w:spacing w:after="0"/>
        <w:rPr>
          <w:rFonts w:ascii="Book Antiqua" w:hAnsi="Book Antiqua"/>
        </w:rPr>
      </w:pPr>
      <w:r>
        <w:rPr>
          <w:rFonts w:ascii="Book Antiqua" w:hAnsi="Book Antiqua"/>
        </w:rPr>
        <w:tab/>
        <w:t>Unknown, Engineer for Applicant stated there is an existing pond that drains directly onto our property which goes into the proposed detention pond in southwest corner of our property. There is an outfall pipe on the southside that dumps on our property</w:t>
      </w:r>
      <w:r w:rsidR="00D564B5">
        <w:rPr>
          <w:rFonts w:ascii="Book Antiqua" w:hAnsi="Book Antiqua"/>
        </w:rPr>
        <w:t xml:space="preserve">. </w:t>
      </w:r>
      <w:r>
        <w:rPr>
          <w:rFonts w:ascii="Book Antiqua" w:hAnsi="Book Antiqua"/>
        </w:rPr>
        <w:t>We are collecting that and passing it on through</w:t>
      </w:r>
      <w:r w:rsidR="00D564B5">
        <w:rPr>
          <w:rFonts w:ascii="Book Antiqua" w:hAnsi="Book Antiqua"/>
        </w:rPr>
        <w:t xml:space="preserve">. </w:t>
      </w:r>
    </w:p>
    <w:p w14:paraId="021D78C0" w14:textId="77777777" w:rsidR="00D8599B" w:rsidRDefault="00D8599B" w:rsidP="00011606">
      <w:pPr>
        <w:spacing w:after="0"/>
        <w:rPr>
          <w:rFonts w:ascii="Book Antiqua" w:hAnsi="Book Antiqua"/>
        </w:rPr>
      </w:pPr>
    </w:p>
    <w:p w14:paraId="15AF1A8A" w14:textId="0FB18383" w:rsidR="00D8599B" w:rsidRDefault="00D8599B" w:rsidP="00011606">
      <w:pPr>
        <w:spacing w:after="0"/>
        <w:rPr>
          <w:rFonts w:ascii="Book Antiqua" w:hAnsi="Book Antiqua"/>
        </w:rPr>
      </w:pPr>
      <w:r>
        <w:rPr>
          <w:rFonts w:ascii="Book Antiqua" w:hAnsi="Book Antiqua"/>
        </w:rPr>
        <w:tab/>
        <w:t>Brett Crecelius, Comm. Dev. Director stated this item is for rezoning the property</w:t>
      </w:r>
      <w:r w:rsidR="00D564B5">
        <w:rPr>
          <w:rFonts w:ascii="Book Antiqua" w:hAnsi="Book Antiqua"/>
        </w:rPr>
        <w:t xml:space="preserve">. </w:t>
      </w:r>
      <w:r>
        <w:rPr>
          <w:rFonts w:ascii="Book Antiqua" w:hAnsi="Book Antiqua"/>
        </w:rPr>
        <w:t>The next action item will be the preliminary plat.</w:t>
      </w:r>
    </w:p>
    <w:p w14:paraId="1BF59BF5" w14:textId="77777777" w:rsidR="00D8599B" w:rsidRDefault="00D8599B" w:rsidP="00011606">
      <w:pPr>
        <w:spacing w:after="0"/>
        <w:rPr>
          <w:rFonts w:ascii="Book Antiqua" w:hAnsi="Book Antiqua"/>
        </w:rPr>
      </w:pPr>
    </w:p>
    <w:p w14:paraId="78F71AAF" w14:textId="6A2BEA0A" w:rsidR="00C04585" w:rsidRDefault="00C04585" w:rsidP="00011606">
      <w:pPr>
        <w:spacing w:after="0"/>
        <w:rPr>
          <w:rFonts w:ascii="Book Antiqua" w:hAnsi="Book Antiqua"/>
        </w:rPr>
      </w:pPr>
      <w:r>
        <w:rPr>
          <w:rFonts w:ascii="Book Antiqua" w:hAnsi="Book Antiqua"/>
        </w:rPr>
        <w:tab/>
        <w:t xml:space="preserve">Motion was made by Steve Marx, seconded by James Clemmer to recommend approving the </w:t>
      </w:r>
    </w:p>
    <w:p w14:paraId="10229E8A" w14:textId="66C2AEDE" w:rsidR="004C4267" w:rsidRDefault="004C4267" w:rsidP="004C4267">
      <w:pPr>
        <w:spacing w:after="0"/>
        <w:rPr>
          <w:rFonts w:ascii="Book Antiqua" w:hAnsi="Book Antiqua"/>
        </w:rPr>
      </w:pPr>
      <w:r w:rsidRPr="00CF5DD6">
        <w:rPr>
          <w:rFonts w:ascii="Book Antiqua" w:hAnsi="Book Antiqua"/>
        </w:rPr>
        <w:t>rezoning request</w:t>
      </w:r>
      <w:r>
        <w:rPr>
          <w:rFonts w:ascii="Book Antiqua" w:hAnsi="Book Antiqua"/>
        </w:rPr>
        <w:t xml:space="preserve"> </w:t>
      </w:r>
      <w:r w:rsidRPr="00CF5DD6">
        <w:rPr>
          <w:rFonts w:ascii="Book Antiqua" w:hAnsi="Book Antiqua"/>
        </w:rPr>
        <w:t>500 feet west of N. Rockwell along NW 27</w:t>
      </w:r>
      <w:r w:rsidRPr="00CF5DD6">
        <w:rPr>
          <w:rFonts w:ascii="Book Antiqua" w:hAnsi="Book Antiqua"/>
          <w:vertAlign w:val="superscript"/>
        </w:rPr>
        <w:t>th</w:t>
      </w:r>
      <w:r w:rsidRPr="00CF5DD6">
        <w:rPr>
          <w:rFonts w:ascii="Book Antiqua" w:hAnsi="Book Antiqua"/>
        </w:rPr>
        <w:t xml:space="preserve"> Street from R-2, Two-Family Residential to PUD, Planned Unit Development</w:t>
      </w:r>
      <w:r w:rsidR="00D564B5" w:rsidRPr="00CF5DD6">
        <w:rPr>
          <w:rFonts w:ascii="Book Antiqua" w:hAnsi="Book Antiqua"/>
        </w:rPr>
        <w:t>.</w:t>
      </w:r>
      <w:r w:rsidR="00D564B5">
        <w:rPr>
          <w:rFonts w:ascii="Book Antiqua" w:hAnsi="Book Antiqua"/>
        </w:rPr>
        <w:t xml:space="preserve"> </w:t>
      </w:r>
      <w:r>
        <w:rPr>
          <w:rFonts w:ascii="Book Antiqua" w:hAnsi="Book Antiqua"/>
        </w:rPr>
        <w:t xml:space="preserve">The votes are as follows:  AYE- Justin Peck, </w:t>
      </w:r>
    </w:p>
    <w:p w14:paraId="2BD8719C" w14:textId="3A7CC34A" w:rsidR="004C4267" w:rsidRDefault="004C4267" w:rsidP="004C4267">
      <w:pPr>
        <w:spacing w:after="0"/>
        <w:rPr>
          <w:rFonts w:ascii="Book Antiqua" w:hAnsi="Book Antiqua"/>
        </w:rPr>
      </w:pPr>
      <w:r>
        <w:rPr>
          <w:rFonts w:ascii="Book Antiqua" w:hAnsi="Book Antiqua"/>
        </w:rPr>
        <w:t>James Clemmer, Sam Thurman, Ron Crouch, Steve Marx</w:t>
      </w:r>
      <w:r w:rsidR="00D564B5">
        <w:rPr>
          <w:rFonts w:ascii="Book Antiqua" w:hAnsi="Book Antiqua"/>
        </w:rPr>
        <w:t xml:space="preserve">. </w:t>
      </w:r>
      <w:r>
        <w:rPr>
          <w:rFonts w:ascii="Book Antiqua" w:hAnsi="Book Antiqua"/>
        </w:rPr>
        <w:t>NAY- Robert Helton, Arvel Williams</w:t>
      </w:r>
      <w:r w:rsidR="00D564B5">
        <w:rPr>
          <w:rFonts w:ascii="Book Antiqua" w:hAnsi="Book Antiqua"/>
        </w:rPr>
        <w:t xml:space="preserve">. </w:t>
      </w:r>
      <w:r>
        <w:rPr>
          <w:rFonts w:ascii="Book Antiqua" w:hAnsi="Book Antiqua"/>
        </w:rPr>
        <w:t>ABSTAIN- None</w:t>
      </w:r>
      <w:r w:rsidR="00D564B5">
        <w:rPr>
          <w:rFonts w:ascii="Book Antiqua" w:hAnsi="Book Antiqua"/>
        </w:rPr>
        <w:t xml:space="preserve">. </w:t>
      </w:r>
      <w:r>
        <w:rPr>
          <w:rFonts w:ascii="Book Antiqua" w:hAnsi="Book Antiqua"/>
        </w:rPr>
        <w:t>The motion carried 5-2-0.</w:t>
      </w:r>
    </w:p>
    <w:p w14:paraId="5A9D6F66" w14:textId="77777777" w:rsidR="00DB4E43" w:rsidRDefault="00DB4E43" w:rsidP="004C4267">
      <w:pPr>
        <w:spacing w:after="0"/>
        <w:rPr>
          <w:rFonts w:ascii="Book Antiqua" w:hAnsi="Book Antiqua"/>
        </w:rPr>
      </w:pPr>
    </w:p>
    <w:p w14:paraId="36F5D55C" w14:textId="77777777" w:rsidR="00011606" w:rsidRPr="00CF5DD6" w:rsidRDefault="00011606" w:rsidP="00011606">
      <w:pPr>
        <w:spacing w:after="0"/>
        <w:rPr>
          <w:rFonts w:ascii="Book Antiqua" w:hAnsi="Book Antiqua"/>
        </w:rPr>
      </w:pPr>
      <w:r w:rsidRPr="00CF5DD6">
        <w:rPr>
          <w:rFonts w:ascii="Book Antiqua" w:hAnsi="Book Antiqua"/>
          <w:b/>
          <w:bCs/>
          <w:u w:val="single"/>
        </w:rPr>
        <w:t xml:space="preserve">ITEM </w:t>
      </w:r>
      <w:r>
        <w:rPr>
          <w:rFonts w:ascii="Book Antiqua" w:hAnsi="Book Antiqua"/>
          <w:b/>
          <w:bCs/>
          <w:u w:val="single"/>
        </w:rPr>
        <w:t>3</w:t>
      </w:r>
      <w:r w:rsidRPr="00CF5DD6">
        <w:rPr>
          <w:rFonts w:ascii="Book Antiqua" w:hAnsi="Book Antiqua"/>
          <w:b/>
          <w:bCs/>
        </w:rPr>
        <w:t>:</w:t>
      </w:r>
      <w:r w:rsidRPr="00CF5DD6">
        <w:rPr>
          <w:rFonts w:ascii="Book Antiqua" w:hAnsi="Book Antiqua"/>
          <w:b/>
          <w:bCs/>
        </w:rPr>
        <w:tab/>
        <w:t>PC 26-04</w:t>
      </w:r>
    </w:p>
    <w:p w14:paraId="100703D1" w14:textId="77777777" w:rsidR="00011606" w:rsidRPr="00CF5DD6" w:rsidRDefault="00011606" w:rsidP="00011606">
      <w:pPr>
        <w:spacing w:after="0"/>
        <w:ind w:left="1440"/>
        <w:rPr>
          <w:rFonts w:ascii="Book Antiqua" w:hAnsi="Book Antiqua"/>
        </w:rPr>
      </w:pPr>
      <w:r w:rsidRPr="00CF5DD6">
        <w:rPr>
          <w:rFonts w:ascii="Book Antiqua" w:hAnsi="Book Antiqua"/>
        </w:rPr>
        <w:t>Consider a  preliminary plat request from West Oak Bethany LP, Applicant, and Carlson Ventures, Property Owner 500 feet west of N. Rockwell along NW 27</w:t>
      </w:r>
      <w:r w:rsidRPr="00CF5DD6">
        <w:rPr>
          <w:rFonts w:ascii="Book Antiqua" w:hAnsi="Book Antiqua"/>
          <w:vertAlign w:val="superscript"/>
        </w:rPr>
        <w:t>th</w:t>
      </w:r>
      <w:r w:rsidRPr="00CF5DD6">
        <w:rPr>
          <w:rFonts w:ascii="Book Antiqua" w:hAnsi="Book Antiqua"/>
        </w:rPr>
        <w:t xml:space="preserve"> Street.</w:t>
      </w:r>
    </w:p>
    <w:p w14:paraId="782A10C9" w14:textId="77777777" w:rsidR="00011606" w:rsidRPr="00CF5DD6" w:rsidRDefault="00011606" w:rsidP="00011606">
      <w:pPr>
        <w:spacing w:after="0"/>
        <w:rPr>
          <w:rFonts w:ascii="Book Antiqua" w:hAnsi="Book Antiqua"/>
        </w:rPr>
      </w:pPr>
    </w:p>
    <w:p w14:paraId="00D2E124" w14:textId="71692761" w:rsidR="00011606" w:rsidRPr="00CF5DD6" w:rsidRDefault="00011606" w:rsidP="00011606">
      <w:pPr>
        <w:spacing w:after="0"/>
        <w:rPr>
          <w:rFonts w:ascii="Book Antiqua" w:hAnsi="Book Antiqua"/>
          <w:b/>
          <w:bCs/>
        </w:rPr>
      </w:pPr>
      <w:r w:rsidRPr="00CF5DD6">
        <w:rPr>
          <w:rFonts w:ascii="Book Antiqua" w:hAnsi="Book Antiqua"/>
          <w:b/>
          <w:bCs/>
          <w:u w:val="single"/>
        </w:rPr>
        <w:t>LEGAL DESCRIPTION</w:t>
      </w:r>
      <w:r w:rsidRPr="00CF5DD6">
        <w:rPr>
          <w:rFonts w:ascii="Book Antiqua" w:hAnsi="Book Antiqua"/>
          <w:b/>
          <w:bCs/>
        </w:rPr>
        <w:t>:</w:t>
      </w:r>
      <w:r w:rsidRPr="00CF5DD6">
        <w:rPr>
          <w:rFonts w:ascii="Book Antiqua" w:hAnsi="Book Antiqua"/>
          <w:b/>
          <w:bCs/>
        </w:rPr>
        <w:tab/>
      </w:r>
      <w:r w:rsidRPr="00CF5DD6">
        <w:rPr>
          <w:rFonts w:ascii="Book Antiqua" w:hAnsi="Book Antiqua"/>
        </w:rPr>
        <w:t xml:space="preserve">A part of the Southeast Quarter (SE/4) of Section Twenty (20), Township Twelve (12) North, </w:t>
      </w:r>
      <w:r w:rsidR="00AB665F">
        <w:rPr>
          <w:rFonts w:ascii="Book Antiqua" w:hAnsi="Book Antiqua"/>
        </w:rPr>
        <w:t>Ran</w:t>
      </w:r>
      <w:r w:rsidRPr="00CF5DD6">
        <w:rPr>
          <w:rFonts w:ascii="Book Antiqua" w:hAnsi="Book Antiqua"/>
        </w:rPr>
        <w:t xml:space="preserve">ge Four (4) West of the Indian Meridian, Oklahoma County, Oklahoma, more particularly described as follows:   </w:t>
      </w:r>
      <w:r w:rsidR="00793459">
        <w:rPr>
          <w:rFonts w:ascii="Book Antiqua" w:hAnsi="Book Antiqua"/>
        </w:rPr>
        <w:t>Com</w:t>
      </w:r>
      <w:r w:rsidRPr="00CF5DD6">
        <w:rPr>
          <w:rFonts w:ascii="Book Antiqua" w:hAnsi="Book Antiqua"/>
        </w:rPr>
        <w:t>mencing at the southeast corner of the SE/4; Thence N00˚03’20” E along the east line of said SE/4 a distance o</w:t>
      </w:r>
      <w:r w:rsidR="00793459">
        <w:rPr>
          <w:rFonts w:ascii="Book Antiqua" w:hAnsi="Book Antiqua"/>
        </w:rPr>
        <w:t>f</w:t>
      </w:r>
      <w:r w:rsidR="00793459" w:rsidRPr="00CF5DD6">
        <w:rPr>
          <w:rFonts w:ascii="Book Antiqua" w:hAnsi="Book Antiqua"/>
        </w:rPr>
        <w:t xml:space="preserve"> </w:t>
      </w:r>
      <w:r w:rsidRPr="00CF5DD6">
        <w:rPr>
          <w:rFonts w:ascii="Book Antiqua" w:hAnsi="Book Antiqua"/>
        </w:rPr>
        <w:t xml:space="preserve"> 620.00 feet;  Thence S89˚29’48”W a distance of 345.00 feet to the point of beginning, Thence continuing S89˚29</w:t>
      </w:r>
      <w:r w:rsidR="00793459" w:rsidRPr="00CF5DD6">
        <w:rPr>
          <w:rFonts w:ascii="Book Antiqua" w:hAnsi="Book Antiqua"/>
        </w:rPr>
        <w:t xml:space="preserve">. </w:t>
      </w:r>
      <w:r w:rsidRPr="00CF5DD6">
        <w:rPr>
          <w:rFonts w:ascii="Book Antiqua" w:hAnsi="Book Antiqua"/>
        </w:rPr>
        <w:t>”W a distance of 565.20 feet;  Thence N00˚06’31”W a distance of 702.90 feet; Thence N89˚27’47E a distance of 462.22 feet; Thence S00˚03’20”E a distance of 250.00 feet; Thence N89˚29’48”E (N89˚14’40”E measured) a distance of 105.00 feet; Thence S00˚03’20”W a distance of 454.00 feet (453.65 feet measured) to  the point of beginning.</w:t>
      </w:r>
      <w:r w:rsidRPr="00CF5DD6">
        <w:rPr>
          <w:rFonts w:ascii="Book Antiqua" w:hAnsi="Book Antiqua"/>
          <w:b/>
          <w:bCs/>
        </w:rPr>
        <w:t xml:space="preserve"> (ITEM TO BE HEARD BY CITY COUNCIL ON MARCH 3, 2026.)</w:t>
      </w:r>
    </w:p>
    <w:p w14:paraId="3513C7C5" w14:textId="77777777" w:rsidR="00011606" w:rsidRDefault="00011606" w:rsidP="00011606">
      <w:pPr>
        <w:spacing w:after="0"/>
        <w:rPr>
          <w:rFonts w:ascii="Book Antiqua" w:hAnsi="Book Antiqua"/>
          <w:b/>
          <w:bCs/>
        </w:rPr>
      </w:pPr>
    </w:p>
    <w:p w14:paraId="42A5E9DF" w14:textId="39C21FF4" w:rsidR="00A914A2" w:rsidRDefault="00A914A2" w:rsidP="00A914A2">
      <w:pPr>
        <w:spacing w:after="0"/>
        <w:rPr>
          <w:rFonts w:ascii="Book Antiqua" w:hAnsi="Book Antiqua"/>
        </w:rPr>
      </w:pPr>
      <w:r>
        <w:rPr>
          <w:rFonts w:ascii="Book Antiqua" w:hAnsi="Book Antiqua"/>
          <w:b/>
          <w:bCs/>
          <w:u w:val="single"/>
        </w:rPr>
        <w:t>ACTION</w:t>
      </w:r>
      <w:r>
        <w:rPr>
          <w:rFonts w:ascii="Book Antiqua" w:hAnsi="Book Antiqua"/>
          <w:b/>
          <w:bCs/>
        </w:rPr>
        <w:t>:</w:t>
      </w:r>
      <w:r>
        <w:rPr>
          <w:rFonts w:ascii="Book Antiqua" w:hAnsi="Book Antiqua"/>
        </w:rPr>
        <w:tab/>
        <w:t>Brett Crecelius, Comm. Dev. Director presented the staff report to c</w:t>
      </w:r>
      <w:r w:rsidRPr="00CF5DD6">
        <w:rPr>
          <w:rFonts w:ascii="Book Antiqua" w:hAnsi="Book Antiqua"/>
        </w:rPr>
        <w:t xml:space="preserve">onsider a  preliminary plat </w:t>
      </w:r>
      <w:r w:rsidR="00D564B5" w:rsidRPr="00CF5DD6">
        <w:rPr>
          <w:rFonts w:ascii="Book Antiqua" w:hAnsi="Book Antiqua"/>
        </w:rPr>
        <w:t>request</w:t>
      </w:r>
      <w:r>
        <w:rPr>
          <w:rFonts w:ascii="Book Antiqua" w:hAnsi="Book Antiqua"/>
        </w:rPr>
        <w:t xml:space="preserve"> </w:t>
      </w:r>
      <w:r w:rsidRPr="00CF5DD6">
        <w:rPr>
          <w:rFonts w:ascii="Book Antiqua" w:hAnsi="Book Antiqua"/>
        </w:rPr>
        <w:t>500 feet west of N. Rockwell along NW 27</w:t>
      </w:r>
      <w:r w:rsidRPr="00CF5DD6">
        <w:rPr>
          <w:rFonts w:ascii="Book Antiqua" w:hAnsi="Book Antiqua"/>
          <w:vertAlign w:val="superscript"/>
        </w:rPr>
        <w:t>th</w:t>
      </w:r>
      <w:r w:rsidRPr="00CF5DD6">
        <w:rPr>
          <w:rFonts w:ascii="Book Antiqua" w:hAnsi="Book Antiqua"/>
        </w:rPr>
        <w:t xml:space="preserve"> Street.</w:t>
      </w:r>
      <w:r w:rsidR="00AB665F">
        <w:rPr>
          <w:rFonts w:ascii="Book Antiqua" w:hAnsi="Book Antiqua"/>
        </w:rPr>
        <w:t xml:space="preserve"> Teim Engineering and the Bethany Fire Marshall have approved the preliminary plat</w:t>
      </w:r>
      <w:r w:rsidR="00D564B5">
        <w:rPr>
          <w:rFonts w:ascii="Book Antiqua" w:hAnsi="Book Antiqua"/>
        </w:rPr>
        <w:t xml:space="preserve">. </w:t>
      </w:r>
      <w:r w:rsidR="00AB665F">
        <w:rPr>
          <w:rFonts w:ascii="Book Antiqua" w:hAnsi="Book Antiqua"/>
        </w:rPr>
        <w:t>Water and sewer is available to the site</w:t>
      </w:r>
      <w:r w:rsidR="00D564B5">
        <w:rPr>
          <w:rFonts w:ascii="Book Antiqua" w:hAnsi="Book Antiqua"/>
        </w:rPr>
        <w:t xml:space="preserve">. </w:t>
      </w:r>
      <w:r w:rsidR="00532534">
        <w:rPr>
          <w:rFonts w:ascii="Book Antiqua" w:hAnsi="Book Antiqua"/>
        </w:rPr>
        <w:t>The site plan has been approved by both the City Inspector and Bethany Fire Marshall</w:t>
      </w:r>
      <w:r w:rsidR="00D564B5">
        <w:rPr>
          <w:rFonts w:ascii="Book Antiqua" w:hAnsi="Book Antiqua"/>
        </w:rPr>
        <w:t xml:space="preserve">. </w:t>
      </w:r>
    </w:p>
    <w:p w14:paraId="1BCB4939" w14:textId="77777777" w:rsidR="00532534" w:rsidRDefault="00532534" w:rsidP="00A914A2">
      <w:pPr>
        <w:spacing w:after="0"/>
        <w:rPr>
          <w:rFonts w:ascii="Book Antiqua" w:hAnsi="Book Antiqua"/>
        </w:rPr>
      </w:pPr>
    </w:p>
    <w:p w14:paraId="792180FE" w14:textId="6D0CE65B" w:rsidR="00532534" w:rsidRDefault="00532534" w:rsidP="00A914A2">
      <w:pPr>
        <w:spacing w:after="0"/>
        <w:rPr>
          <w:rFonts w:ascii="Book Antiqua" w:hAnsi="Book Antiqua"/>
        </w:rPr>
      </w:pPr>
      <w:r>
        <w:rPr>
          <w:rFonts w:ascii="Book Antiqua" w:hAnsi="Book Antiqua"/>
        </w:rPr>
        <w:tab/>
        <w:t>Commissioner Marx asked about a traffic study.</w:t>
      </w:r>
    </w:p>
    <w:p w14:paraId="4DA05DEE" w14:textId="77777777" w:rsidR="00476FA3" w:rsidRDefault="00476FA3" w:rsidP="00A914A2">
      <w:pPr>
        <w:spacing w:after="0"/>
        <w:rPr>
          <w:rFonts w:ascii="Book Antiqua" w:hAnsi="Book Antiqua"/>
        </w:rPr>
      </w:pPr>
    </w:p>
    <w:p w14:paraId="6D438DB7" w14:textId="17C70961" w:rsidR="00476FA3" w:rsidRDefault="00476FA3" w:rsidP="00A914A2">
      <w:pPr>
        <w:spacing w:after="0"/>
        <w:rPr>
          <w:rFonts w:ascii="Book Antiqua" w:hAnsi="Book Antiqua"/>
        </w:rPr>
      </w:pPr>
      <w:r>
        <w:rPr>
          <w:rFonts w:ascii="Book Antiqua" w:hAnsi="Book Antiqua"/>
        </w:rPr>
        <w:tab/>
        <w:t>Brett Crecelius, Comm. Dev. Director said no traffic study was done.</w:t>
      </w:r>
    </w:p>
    <w:p w14:paraId="565B330F" w14:textId="1CD40314" w:rsidR="00476FA3" w:rsidRDefault="00476FA3" w:rsidP="00A914A2">
      <w:pPr>
        <w:spacing w:after="0"/>
        <w:rPr>
          <w:rFonts w:ascii="Book Antiqua" w:hAnsi="Book Antiqua"/>
        </w:rPr>
      </w:pPr>
      <w:r>
        <w:rPr>
          <w:rFonts w:ascii="Book Antiqua" w:hAnsi="Book Antiqua"/>
        </w:rPr>
        <w:lastRenderedPageBreak/>
        <w:tab/>
        <w:t>After some questions about widening NW 27</w:t>
      </w:r>
      <w:r w:rsidRPr="00476FA3">
        <w:rPr>
          <w:rFonts w:ascii="Book Antiqua" w:hAnsi="Book Antiqua"/>
          <w:vertAlign w:val="superscript"/>
        </w:rPr>
        <w:t>th</w:t>
      </w:r>
      <w:r>
        <w:rPr>
          <w:rFonts w:ascii="Book Antiqua" w:hAnsi="Book Antiqua"/>
        </w:rPr>
        <w:t xml:space="preserve"> Street, the applicant representative said they will be doing a half-street improvement on NW 27</w:t>
      </w:r>
      <w:r w:rsidRPr="00476FA3">
        <w:rPr>
          <w:rFonts w:ascii="Book Antiqua" w:hAnsi="Book Antiqua"/>
          <w:vertAlign w:val="superscript"/>
        </w:rPr>
        <w:t>th</w:t>
      </w:r>
      <w:r>
        <w:rPr>
          <w:rFonts w:ascii="Book Antiqua" w:hAnsi="Book Antiqua"/>
        </w:rPr>
        <w:t xml:space="preserve"> St. </w:t>
      </w:r>
    </w:p>
    <w:p w14:paraId="1005B7C5" w14:textId="77777777" w:rsidR="005E00C3" w:rsidRDefault="005E00C3" w:rsidP="00A914A2">
      <w:pPr>
        <w:spacing w:after="0"/>
        <w:rPr>
          <w:rFonts w:ascii="Book Antiqua" w:hAnsi="Book Antiqua"/>
        </w:rPr>
      </w:pPr>
    </w:p>
    <w:p w14:paraId="170AB249" w14:textId="71DC64CD" w:rsidR="005E00C3" w:rsidRPr="00CF5DD6" w:rsidRDefault="005E00C3" w:rsidP="00A914A2">
      <w:pPr>
        <w:spacing w:after="0"/>
        <w:rPr>
          <w:rFonts w:ascii="Book Antiqua" w:hAnsi="Book Antiqua"/>
        </w:rPr>
      </w:pPr>
      <w:r>
        <w:rPr>
          <w:rFonts w:ascii="Book Antiqua" w:hAnsi="Book Antiqua"/>
        </w:rPr>
        <w:tab/>
        <w:t xml:space="preserve">Motion was made by James Clemmer, seconded by Steve Marx to recommend approving the </w:t>
      </w:r>
    </w:p>
    <w:p w14:paraId="5BDE0B89" w14:textId="7F27A504" w:rsidR="00A914A2" w:rsidRDefault="005E00C3" w:rsidP="00011606">
      <w:pPr>
        <w:spacing w:after="0"/>
        <w:rPr>
          <w:rFonts w:ascii="Book Antiqua" w:hAnsi="Book Antiqua"/>
        </w:rPr>
      </w:pPr>
      <w:r w:rsidRPr="00CF5DD6">
        <w:rPr>
          <w:rFonts w:ascii="Book Antiqua" w:hAnsi="Book Antiqua"/>
        </w:rPr>
        <w:t>preliminary plat request</w:t>
      </w:r>
      <w:r>
        <w:rPr>
          <w:rFonts w:ascii="Book Antiqua" w:hAnsi="Book Antiqua"/>
        </w:rPr>
        <w:t xml:space="preserve"> </w:t>
      </w:r>
      <w:r w:rsidRPr="00CF5DD6">
        <w:rPr>
          <w:rFonts w:ascii="Book Antiqua" w:hAnsi="Book Antiqua"/>
        </w:rPr>
        <w:t>500 feet west of N. Rockwell along NW 27</w:t>
      </w:r>
      <w:r w:rsidRPr="00CF5DD6">
        <w:rPr>
          <w:rFonts w:ascii="Book Antiqua" w:hAnsi="Book Antiqua"/>
          <w:vertAlign w:val="superscript"/>
        </w:rPr>
        <w:t>th</w:t>
      </w:r>
      <w:r w:rsidRPr="00CF5DD6">
        <w:rPr>
          <w:rFonts w:ascii="Book Antiqua" w:hAnsi="Book Antiqua"/>
        </w:rPr>
        <w:t xml:space="preserve"> Street</w:t>
      </w:r>
      <w:r w:rsidR="00D564B5">
        <w:rPr>
          <w:rFonts w:ascii="Book Antiqua" w:hAnsi="Book Antiqua"/>
        </w:rPr>
        <w:t xml:space="preserve">. </w:t>
      </w:r>
      <w:r>
        <w:rPr>
          <w:rFonts w:ascii="Book Antiqua" w:hAnsi="Book Antiqua"/>
        </w:rPr>
        <w:t>The votes are as follows:  AYE- Justin Peck, James Clemmer, Sam Thurman, Steve Marx, Ron Crouch</w:t>
      </w:r>
      <w:r w:rsidR="00D564B5">
        <w:rPr>
          <w:rFonts w:ascii="Book Antiqua" w:hAnsi="Book Antiqua"/>
        </w:rPr>
        <w:t xml:space="preserve">. </w:t>
      </w:r>
      <w:r>
        <w:rPr>
          <w:rFonts w:ascii="Book Antiqua" w:hAnsi="Book Antiqua"/>
        </w:rPr>
        <w:t>NAY- Robert Helton</w:t>
      </w:r>
      <w:r w:rsidR="00D564B5">
        <w:rPr>
          <w:rFonts w:ascii="Book Antiqua" w:hAnsi="Book Antiqua"/>
        </w:rPr>
        <w:t xml:space="preserve">. </w:t>
      </w:r>
      <w:r>
        <w:rPr>
          <w:rFonts w:ascii="Book Antiqua" w:hAnsi="Book Antiqua"/>
        </w:rPr>
        <w:t>ABSTAIN- Arvel Williams</w:t>
      </w:r>
      <w:r w:rsidR="00D564B5">
        <w:rPr>
          <w:rFonts w:ascii="Book Antiqua" w:hAnsi="Book Antiqua"/>
        </w:rPr>
        <w:t xml:space="preserve">. </w:t>
      </w:r>
      <w:r>
        <w:rPr>
          <w:rFonts w:ascii="Book Antiqua" w:hAnsi="Book Antiqua"/>
        </w:rPr>
        <w:t>The motion carried 5-1-1.</w:t>
      </w:r>
    </w:p>
    <w:p w14:paraId="19572812" w14:textId="77777777" w:rsidR="005E00C3" w:rsidRPr="00A914A2" w:rsidRDefault="005E00C3" w:rsidP="00011606">
      <w:pPr>
        <w:spacing w:after="0"/>
        <w:rPr>
          <w:rFonts w:ascii="Book Antiqua" w:hAnsi="Book Antiqua"/>
        </w:rPr>
      </w:pPr>
    </w:p>
    <w:p w14:paraId="7F66FEFB" w14:textId="77777777" w:rsidR="00011606" w:rsidRDefault="00011606" w:rsidP="00011606">
      <w:pPr>
        <w:spacing w:after="0"/>
        <w:rPr>
          <w:rFonts w:ascii="Book Antiqua" w:hAnsi="Book Antiqua"/>
        </w:rPr>
      </w:pPr>
      <w:r>
        <w:rPr>
          <w:rFonts w:ascii="Book Antiqua" w:hAnsi="Book Antiqua"/>
          <w:b/>
          <w:bCs/>
          <w:u w:val="single"/>
        </w:rPr>
        <w:t>ITEM 4</w:t>
      </w:r>
      <w:r>
        <w:rPr>
          <w:rFonts w:ascii="Book Antiqua" w:hAnsi="Book Antiqua"/>
          <w:b/>
          <w:bCs/>
        </w:rPr>
        <w:t>:</w:t>
      </w:r>
      <w:r>
        <w:rPr>
          <w:rFonts w:ascii="Book Antiqua" w:hAnsi="Book Antiqua"/>
          <w:b/>
          <w:bCs/>
        </w:rPr>
        <w:tab/>
        <w:t>PC 26-10</w:t>
      </w:r>
    </w:p>
    <w:p w14:paraId="2D50EE41" w14:textId="77777777" w:rsidR="00011606" w:rsidRDefault="00011606" w:rsidP="00011606">
      <w:pPr>
        <w:spacing w:after="0"/>
        <w:ind w:left="1440"/>
        <w:rPr>
          <w:rFonts w:ascii="Book Antiqua" w:hAnsi="Book Antiqua"/>
        </w:rPr>
      </w:pPr>
      <w:r>
        <w:rPr>
          <w:rFonts w:ascii="Book Antiqua" w:hAnsi="Book Antiqua"/>
        </w:rPr>
        <w:t>Request by Stonetown Capital, Applicant for house moving permits for the purpose of moving three manufactured homes from the Texas State line to the 5200 N. Peniel Ave., (Lots 17, 18, and 32).</w:t>
      </w:r>
    </w:p>
    <w:p w14:paraId="14D0EBE3" w14:textId="77777777" w:rsidR="00011606" w:rsidRDefault="00011606" w:rsidP="00011606">
      <w:pPr>
        <w:spacing w:after="0"/>
        <w:rPr>
          <w:rFonts w:ascii="Book Antiqua" w:hAnsi="Book Antiqua"/>
        </w:rPr>
      </w:pPr>
    </w:p>
    <w:p w14:paraId="2DF626C0" w14:textId="3FA901CC" w:rsidR="00011606" w:rsidRDefault="00011606" w:rsidP="00011606">
      <w:pPr>
        <w:spacing w:after="0"/>
        <w:rPr>
          <w:rFonts w:ascii="Book Antiqua" w:hAnsi="Book Antiqua"/>
        </w:rPr>
      </w:pPr>
      <w:r>
        <w:rPr>
          <w:rFonts w:ascii="Book Antiqua" w:hAnsi="Book Antiqua"/>
          <w:b/>
          <w:bCs/>
          <w:u w:val="single"/>
        </w:rPr>
        <w:t>LEGAL DESCRIPTION</w:t>
      </w:r>
      <w:r>
        <w:rPr>
          <w:rFonts w:ascii="Book Antiqua" w:hAnsi="Book Antiqua"/>
          <w:b/>
          <w:bCs/>
        </w:rPr>
        <w:t>:</w:t>
      </w:r>
      <w:r>
        <w:rPr>
          <w:rFonts w:ascii="Book Antiqua" w:hAnsi="Book Antiqua"/>
        </w:rPr>
        <w:t xml:space="preserve">  Unpltd. Pt. Sec. 9, 12N, 4W, NW4, SW4, SE4</w:t>
      </w:r>
      <w:r w:rsidR="005E00C3">
        <w:rPr>
          <w:rFonts w:ascii="Book Antiqua" w:hAnsi="Book Antiqua"/>
        </w:rPr>
        <w:t>.</w:t>
      </w:r>
    </w:p>
    <w:p w14:paraId="6AC99526" w14:textId="77777777" w:rsidR="005E00C3" w:rsidRDefault="005E00C3" w:rsidP="00011606">
      <w:pPr>
        <w:spacing w:after="0"/>
        <w:rPr>
          <w:rFonts w:ascii="Book Antiqua" w:hAnsi="Book Antiqua"/>
        </w:rPr>
      </w:pPr>
    </w:p>
    <w:p w14:paraId="5B4CCF91" w14:textId="7F4FDD19" w:rsidR="005E00C3" w:rsidRDefault="005E00C3" w:rsidP="00011606">
      <w:pPr>
        <w:spacing w:after="0"/>
        <w:rPr>
          <w:rFonts w:ascii="Book Antiqua" w:hAnsi="Book Antiqua"/>
        </w:rPr>
      </w:pPr>
      <w:r>
        <w:rPr>
          <w:rFonts w:ascii="Book Antiqua" w:hAnsi="Book Antiqua"/>
          <w:b/>
          <w:bCs/>
          <w:u w:val="single"/>
        </w:rPr>
        <w:t>ACTION</w:t>
      </w:r>
      <w:r>
        <w:rPr>
          <w:rFonts w:ascii="Book Antiqua" w:hAnsi="Book Antiqua"/>
          <w:b/>
          <w:bCs/>
        </w:rPr>
        <w:t>:</w:t>
      </w:r>
      <w:r>
        <w:rPr>
          <w:rFonts w:ascii="Book Antiqua" w:hAnsi="Book Antiqua"/>
          <w:b/>
          <w:bCs/>
        </w:rPr>
        <w:tab/>
      </w:r>
      <w:r>
        <w:rPr>
          <w:rFonts w:ascii="Book Antiqua" w:hAnsi="Book Antiqua"/>
        </w:rPr>
        <w:t>Brett Crecelius, Comm. Dev. Director presented the staff report to consider three house moving permits for the purpose of moving three manufactured homes from the Texas State line to the 5200 N. Peniel Ave. (Lots 17,18, and 32).</w:t>
      </w:r>
      <w:r w:rsidR="007F336D">
        <w:rPr>
          <w:rFonts w:ascii="Book Antiqua" w:hAnsi="Book Antiqua"/>
        </w:rPr>
        <w:t xml:space="preserve"> They are going to be moving a lot of these homes, so applicant asked that we approve a blanket permit application.</w:t>
      </w:r>
    </w:p>
    <w:p w14:paraId="386DCC69" w14:textId="77777777" w:rsidR="007F336D" w:rsidRDefault="007F336D" w:rsidP="00011606">
      <w:pPr>
        <w:spacing w:after="0"/>
        <w:rPr>
          <w:rFonts w:ascii="Book Antiqua" w:hAnsi="Book Antiqua"/>
        </w:rPr>
      </w:pPr>
    </w:p>
    <w:p w14:paraId="41CF2163" w14:textId="5C43F405" w:rsidR="007F336D" w:rsidRDefault="007F336D" w:rsidP="00011606">
      <w:pPr>
        <w:spacing w:after="0"/>
        <w:rPr>
          <w:rFonts w:ascii="Book Antiqua" w:hAnsi="Book Antiqua"/>
        </w:rPr>
      </w:pPr>
      <w:r>
        <w:rPr>
          <w:rFonts w:ascii="Book Antiqua" w:hAnsi="Book Antiqua"/>
        </w:rPr>
        <w:tab/>
        <w:t>Ray Jones, City Attorney said he does not recommend approving a blanket permit until applicant gives a definite date of completion because this can go on indefinitely. When applicant gives a completion date,  then we can look at a blanket permit.</w:t>
      </w:r>
    </w:p>
    <w:p w14:paraId="09BB26AA" w14:textId="77777777" w:rsidR="003C723B" w:rsidRDefault="003C723B" w:rsidP="00011606">
      <w:pPr>
        <w:spacing w:after="0"/>
        <w:rPr>
          <w:rFonts w:ascii="Book Antiqua" w:hAnsi="Book Antiqua"/>
        </w:rPr>
      </w:pPr>
    </w:p>
    <w:p w14:paraId="4C7E5483" w14:textId="7D3B0CAB" w:rsidR="003C723B" w:rsidRPr="005E00C3" w:rsidRDefault="003C723B" w:rsidP="00011606">
      <w:pPr>
        <w:spacing w:after="0"/>
        <w:rPr>
          <w:rFonts w:ascii="Book Antiqua" w:hAnsi="Book Antiqua"/>
        </w:rPr>
      </w:pPr>
      <w:r>
        <w:rPr>
          <w:rFonts w:ascii="Book Antiqua" w:hAnsi="Book Antiqua"/>
        </w:rPr>
        <w:tab/>
        <w:t xml:space="preserve">Motion was made by   Ron Crouch, seconded by James Clemmer to recommend approving </w:t>
      </w:r>
    </w:p>
    <w:p w14:paraId="2315B5D7" w14:textId="2E8FB7FC" w:rsidR="003C723B" w:rsidRDefault="003C723B" w:rsidP="003C723B">
      <w:pPr>
        <w:spacing w:after="0"/>
        <w:rPr>
          <w:rFonts w:ascii="Book Antiqua" w:hAnsi="Book Antiqua"/>
        </w:rPr>
      </w:pPr>
      <w:r>
        <w:rPr>
          <w:rFonts w:ascii="Book Antiqua" w:hAnsi="Book Antiqua"/>
        </w:rPr>
        <w:t>the house moving permits for the purpose of moving three manufactured homes from the Texas State line to the 5200 N. Peniel Ave., (Lots 17, 18, and 32)</w:t>
      </w:r>
      <w:r w:rsidR="00D564B5">
        <w:rPr>
          <w:rFonts w:ascii="Book Antiqua" w:hAnsi="Book Antiqua"/>
        </w:rPr>
        <w:t xml:space="preserve">. </w:t>
      </w:r>
      <w:r>
        <w:rPr>
          <w:rFonts w:ascii="Book Antiqua" w:hAnsi="Book Antiqua"/>
        </w:rPr>
        <w:t>The votes are as follows:  AYE- Justin Peck, James Clemmer, Sam Thurman, Robert Helton, Steve Marx, Ron Crouch, Arvel Williams</w:t>
      </w:r>
      <w:r w:rsidR="00D564B5">
        <w:rPr>
          <w:rFonts w:ascii="Book Antiqua" w:hAnsi="Book Antiqua"/>
        </w:rPr>
        <w:t xml:space="preserve">. </w:t>
      </w:r>
      <w:r>
        <w:rPr>
          <w:rFonts w:ascii="Book Antiqua" w:hAnsi="Book Antiqua"/>
        </w:rPr>
        <w:t>NAY- None</w:t>
      </w:r>
      <w:r w:rsidR="00D564B5">
        <w:rPr>
          <w:rFonts w:ascii="Book Antiqua" w:hAnsi="Book Antiqua"/>
        </w:rPr>
        <w:t xml:space="preserve">. </w:t>
      </w:r>
      <w:r>
        <w:rPr>
          <w:rFonts w:ascii="Book Antiqua" w:hAnsi="Book Antiqua"/>
        </w:rPr>
        <w:t>ABSTAIN- None</w:t>
      </w:r>
      <w:r w:rsidR="00D564B5">
        <w:rPr>
          <w:rFonts w:ascii="Book Antiqua" w:hAnsi="Book Antiqua"/>
        </w:rPr>
        <w:t xml:space="preserve">. </w:t>
      </w:r>
      <w:r>
        <w:rPr>
          <w:rFonts w:ascii="Book Antiqua" w:hAnsi="Book Antiqua"/>
        </w:rPr>
        <w:t>The motion carried unanimously 7 – 0.</w:t>
      </w:r>
    </w:p>
    <w:p w14:paraId="6FD69F5C" w14:textId="77777777" w:rsidR="003C723B" w:rsidRDefault="003C723B" w:rsidP="003C723B">
      <w:pPr>
        <w:spacing w:after="0"/>
        <w:rPr>
          <w:rFonts w:ascii="Book Antiqua" w:hAnsi="Book Antiqua"/>
        </w:rPr>
      </w:pPr>
    </w:p>
    <w:p w14:paraId="4CD8DEB5" w14:textId="508BB0F6" w:rsidR="003C723B" w:rsidRDefault="003C723B" w:rsidP="003C723B">
      <w:pPr>
        <w:spacing w:after="0"/>
        <w:jc w:val="center"/>
        <w:rPr>
          <w:rFonts w:ascii="Book Antiqua" w:hAnsi="Book Antiqua"/>
        </w:rPr>
      </w:pPr>
      <w:r>
        <w:rPr>
          <w:rFonts w:ascii="Book Antiqua" w:hAnsi="Book Antiqua"/>
        </w:rPr>
        <w:t>----------</w:t>
      </w:r>
    </w:p>
    <w:p w14:paraId="0A983D31" w14:textId="77777777" w:rsidR="003C723B" w:rsidRDefault="003C723B" w:rsidP="003C723B">
      <w:pPr>
        <w:spacing w:after="0"/>
        <w:rPr>
          <w:rFonts w:ascii="Book Antiqua" w:hAnsi="Book Antiqua"/>
        </w:rPr>
      </w:pPr>
    </w:p>
    <w:p w14:paraId="16849B5A" w14:textId="58C25833" w:rsidR="003C723B" w:rsidRDefault="003C723B" w:rsidP="003C723B">
      <w:pPr>
        <w:spacing w:after="0"/>
        <w:rPr>
          <w:rFonts w:ascii="Book Antiqua" w:hAnsi="Book Antiqua"/>
        </w:rPr>
      </w:pPr>
      <w:r>
        <w:rPr>
          <w:rFonts w:ascii="Book Antiqua" w:hAnsi="Book Antiqua"/>
          <w:u w:val="single"/>
        </w:rPr>
        <w:t>NEW BUSINESS</w:t>
      </w:r>
    </w:p>
    <w:p w14:paraId="501D6254" w14:textId="77777777" w:rsidR="003C723B" w:rsidRDefault="003C723B" w:rsidP="003C723B">
      <w:pPr>
        <w:spacing w:after="0"/>
        <w:rPr>
          <w:rFonts w:ascii="Book Antiqua" w:hAnsi="Book Antiqua"/>
        </w:rPr>
      </w:pPr>
    </w:p>
    <w:p w14:paraId="70E570E8" w14:textId="6E4332BB" w:rsidR="003C723B" w:rsidRDefault="003C723B" w:rsidP="003C723B">
      <w:pPr>
        <w:spacing w:after="0"/>
        <w:rPr>
          <w:rFonts w:ascii="Book Antiqua" w:hAnsi="Book Antiqua"/>
        </w:rPr>
      </w:pPr>
      <w:r>
        <w:rPr>
          <w:rFonts w:ascii="Book Antiqua" w:hAnsi="Book Antiqua"/>
        </w:rPr>
        <w:tab/>
        <w:t>Commissioner Helton asked about reviewing permitted uses in the tables.</w:t>
      </w:r>
    </w:p>
    <w:p w14:paraId="0C4A434F" w14:textId="77777777" w:rsidR="003C723B" w:rsidRDefault="003C723B" w:rsidP="003C723B">
      <w:pPr>
        <w:spacing w:after="0"/>
        <w:rPr>
          <w:rFonts w:ascii="Book Antiqua" w:hAnsi="Book Antiqua"/>
        </w:rPr>
      </w:pPr>
    </w:p>
    <w:p w14:paraId="115009B7" w14:textId="7696EE3E" w:rsidR="003C723B" w:rsidRDefault="003C723B" w:rsidP="003C723B">
      <w:pPr>
        <w:spacing w:after="0"/>
        <w:rPr>
          <w:rFonts w:ascii="Book Antiqua" w:hAnsi="Book Antiqua"/>
        </w:rPr>
      </w:pPr>
      <w:r>
        <w:rPr>
          <w:rFonts w:ascii="Book Antiqua" w:hAnsi="Book Antiqua"/>
        </w:rPr>
        <w:tab/>
        <w:t>Brett Crecelius, Comm. Dev. Director we can put that item on a future agenda.</w:t>
      </w:r>
    </w:p>
    <w:p w14:paraId="5C57DE0B" w14:textId="77777777" w:rsidR="003C723B" w:rsidRDefault="003C723B" w:rsidP="003C723B">
      <w:pPr>
        <w:spacing w:after="0"/>
        <w:rPr>
          <w:rFonts w:ascii="Book Antiqua" w:hAnsi="Book Antiqua"/>
        </w:rPr>
      </w:pPr>
    </w:p>
    <w:p w14:paraId="1BC34B29" w14:textId="4C3BE17D" w:rsidR="003C723B" w:rsidRDefault="003C723B" w:rsidP="003C723B">
      <w:pPr>
        <w:spacing w:after="0"/>
        <w:jc w:val="center"/>
        <w:rPr>
          <w:rFonts w:ascii="Book Antiqua" w:hAnsi="Book Antiqua"/>
        </w:rPr>
      </w:pPr>
      <w:r>
        <w:rPr>
          <w:rFonts w:ascii="Book Antiqua" w:hAnsi="Book Antiqua"/>
        </w:rPr>
        <w:t>----------</w:t>
      </w:r>
    </w:p>
    <w:p w14:paraId="5C5683E1" w14:textId="2D26B488" w:rsidR="006A7625" w:rsidRPr="006A7625" w:rsidRDefault="003C723B" w:rsidP="006A7625">
      <w:pPr>
        <w:spacing w:after="0"/>
        <w:rPr>
          <w:rFonts w:ascii="Book Antiqua" w:hAnsi="Book Antiqua"/>
          <w:sz w:val="22"/>
          <w:szCs w:val="22"/>
        </w:rPr>
      </w:pPr>
      <w:r>
        <w:rPr>
          <w:rFonts w:ascii="Book Antiqua" w:hAnsi="Book Antiqua"/>
        </w:rPr>
        <w:tab/>
        <w:t>Motion was made by Ron Crouch, seconded by James Clemmer to adjourn</w:t>
      </w:r>
      <w:r w:rsidR="00D564B5">
        <w:rPr>
          <w:rFonts w:ascii="Book Antiqua" w:hAnsi="Book Antiqua"/>
        </w:rPr>
        <w:t xml:space="preserve">. </w:t>
      </w:r>
      <w:r>
        <w:rPr>
          <w:rFonts w:ascii="Book Antiqua" w:hAnsi="Book Antiqua"/>
        </w:rPr>
        <w:t>The motion carried unanimously 7  0.</w:t>
      </w:r>
    </w:p>
    <w:sectPr w:rsidR="006A7625" w:rsidRPr="006A7625" w:rsidSect="007B7E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E4D"/>
    <w:rsid w:val="00011606"/>
    <w:rsid w:val="00011A5B"/>
    <w:rsid w:val="000464A0"/>
    <w:rsid w:val="00055610"/>
    <w:rsid w:val="000B62BC"/>
    <w:rsid w:val="000F027B"/>
    <w:rsid w:val="00116AA3"/>
    <w:rsid w:val="0014170B"/>
    <w:rsid w:val="00163458"/>
    <w:rsid w:val="00186EFD"/>
    <w:rsid w:val="001B122A"/>
    <w:rsid w:val="001E04E5"/>
    <w:rsid w:val="002859B7"/>
    <w:rsid w:val="002F0FB8"/>
    <w:rsid w:val="00310A23"/>
    <w:rsid w:val="0034515D"/>
    <w:rsid w:val="003C723B"/>
    <w:rsid w:val="003E7765"/>
    <w:rsid w:val="00423031"/>
    <w:rsid w:val="00467595"/>
    <w:rsid w:val="00476FA3"/>
    <w:rsid w:val="0048641D"/>
    <w:rsid w:val="004A48F6"/>
    <w:rsid w:val="004C4267"/>
    <w:rsid w:val="004D3C26"/>
    <w:rsid w:val="00532534"/>
    <w:rsid w:val="0056626E"/>
    <w:rsid w:val="00570449"/>
    <w:rsid w:val="005A1E94"/>
    <w:rsid w:val="005B50F2"/>
    <w:rsid w:val="005E00C3"/>
    <w:rsid w:val="00614462"/>
    <w:rsid w:val="006955F3"/>
    <w:rsid w:val="006A3C5C"/>
    <w:rsid w:val="006A7625"/>
    <w:rsid w:val="006D01FA"/>
    <w:rsid w:val="00793459"/>
    <w:rsid w:val="007A4C81"/>
    <w:rsid w:val="007B694A"/>
    <w:rsid w:val="007B7E4D"/>
    <w:rsid w:val="007D270A"/>
    <w:rsid w:val="007F2F90"/>
    <w:rsid w:val="007F336D"/>
    <w:rsid w:val="00812CDF"/>
    <w:rsid w:val="00827105"/>
    <w:rsid w:val="00891049"/>
    <w:rsid w:val="009A35E8"/>
    <w:rsid w:val="009B10A8"/>
    <w:rsid w:val="009B5F34"/>
    <w:rsid w:val="009F4578"/>
    <w:rsid w:val="00A73072"/>
    <w:rsid w:val="00A914A2"/>
    <w:rsid w:val="00AB2112"/>
    <w:rsid w:val="00AB665F"/>
    <w:rsid w:val="00AE21E9"/>
    <w:rsid w:val="00B32DF6"/>
    <w:rsid w:val="00B509C4"/>
    <w:rsid w:val="00B5488B"/>
    <w:rsid w:val="00BB2F3C"/>
    <w:rsid w:val="00C04585"/>
    <w:rsid w:val="00C60EB4"/>
    <w:rsid w:val="00C658C2"/>
    <w:rsid w:val="00C7584F"/>
    <w:rsid w:val="00CB64E8"/>
    <w:rsid w:val="00CE6248"/>
    <w:rsid w:val="00D3355F"/>
    <w:rsid w:val="00D55C78"/>
    <w:rsid w:val="00D564B5"/>
    <w:rsid w:val="00D8599B"/>
    <w:rsid w:val="00D86CD8"/>
    <w:rsid w:val="00DB4E43"/>
    <w:rsid w:val="00E27FA0"/>
    <w:rsid w:val="00E31D06"/>
    <w:rsid w:val="00E32729"/>
    <w:rsid w:val="00E451D4"/>
    <w:rsid w:val="00E62D87"/>
    <w:rsid w:val="00E85BFB"/>
    <w:rsid w:val="00F2273A"/>
    <w:rsid w:val="00F30665"/>
    <w:rsid w:val="00F37E7E"/>
    <w:rsid w:val="00F56860"/>
    <w:rsid w:val="00F61C53"/>
    <w:rsid w:val="00F63BF7"/>
    <w:rsid w:val="00FE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87CB"/>
  <w15:chartTrackingRefBased/>
  <w15:docId w15:val="{8C2FEE56-62E2-4C8E-94ED-D37B30C6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E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E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E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E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E4D"/>
    <w:rPr>
      <w:rFonts w:eastAsiaTheme="majorEastAsia" w:cstheme="majorBidi"/>
      <w:color w:val="272727" w:themeColor="text1" w:themeTint="D8"/>
    </w:rPr>
  </w:style>
  <w:style w:type="paragraph" w:styleId="Title">
    <w:name w:val="Title"/>
    <w:basedOn w:val="Normal"/>
    <w:next w:val="Normal"/>
    <w:link w:val="TitleChar"/>
    <w:uiPriority w:val="10"/>
    <w:qFormat/>
    <w:rsid w:val="007B7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E4D"/>
    <w:pPr>
      <w:spacing w:before="160"/>
      <w:jc w:val="center"/>
    </w:pPr>
    <w:rPr>
      <w:i/>
      <w:iCs/>
      <w:color w:val="404040" w:themeColor="text1" w:themeTint="BF"/>
    </w:rPr>
  </w:style>
  <w:style w:type="character" w:customStyle="1" w:styleId="QuoteChar">
    <w:name w:val="Quote Char"/>
    <w:basedOn w:val="DefaultParagraphFont"/>
    <w:link w:val="Quote"/>
    <w:uiPriority w:val="29"/>
    <w:rsid w:val="007B7E4D"/>
    <w:rPr>
      <w:i/>
      <w:iCs/>
      <w:color w:val="404040" w:themeColor="text1" w:themeTint="BF"/>
    </w:rPr>
  </w:style>
  <w:style w:type="paragraph" w:styleId="ListParagraph">
    <w:name w:val="List Paragraph"/>
    <w:basedOn w:val="Normal"/>
    <w:uiPriority w:val="34"/>
    <w:qFormat/>
    <w:rsid w:val="007B7E4D"/>
    <w:pPr>
      <w:ind w:left="720"/>
      <w:contextualSpacing/>
    </w:pPr>
  </w:style>
  <w:style w:type="character" w:styleId="IntenseEmphasis">
    <w:name w:val="Intense Emphasis"/>
    <w:basedOn w:val="DefaultParagraphFont"/>
    <w:uiPriority w:val="21"/>
    <w:qFormat/>
    <w:rsid w:val="007B7E4D"/>
    <w:rPr>
      <w:i/>
      <w:iCs/>
      <w:color w:val="0F4761" w:themeColor="accent1" w:themeShade="BF"/>
    </w:rPr>
  </w:style>
  <w:style w:type="paragraph" w:styleId="IntenseQuote">
    <w:name w:val="Intense Quote"/>
    <w:basedOn w:val="Normal"/>
    <w:next w:val="Normal"/>
    <w:link w:val="IntenseQuoteChar"/>
    <w:uiPriority w:val="30"/>
    <w:qFormat/>
    <w:rsid w:val="007B7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E4D"/>
    <w:rPr>
      <w:i/>
      <w:iCs/>
      <w:color w:val="0F4761" w:themeColor="accent1" w:themeShade="BF"/>
    </w:rPr>
  </w:style>
  <w:style w:type="character" w:styleId="IntenseReference">
    <w:name w:val="Intense Reference"/>
    <w:basedOn w:val="DefaultParagraphFont"/>
    <w:uiPriority w:val="32"/>
    <w:qFormat/>
    <w:rsid w:val="007B7E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Hlinicky</dc:creator>
  <cp:keywords/>
  <dc:description/>
  <cp:lastModifiedBy>Linda Hlinicky</cp:lastModifiedBy>
  <cp:revision>2</cp:revision>
  <cp:lastPrinted>2026-02-23T22:04:00Z</cp:lastPrinted>
  <dcterms:created xsi:type="dcterms:W3CDTF">2026-02-25T21:07:00Z</dcterms:created>
  <dcterms:modified xsi:type="dcterms:W3CDTF">2026-02-25T21:07:00Z</dcterms:modified>
</cp:coreProperties>
</file>